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  <w:r w:rsidR="0065745F">
        <w:rPr>
          <w:rFonts w:ascii="Arial Narrow" w:hAnsi="Arial Narrow"/>
          <w:b/>
          <w:color w:val="2E3192"/>
          <w:sz w:val="32"/>
          <w:szCs w:val="32"/>
        </w:rPr>
        <w:t>A Distance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65745F" w:rsidRDefault="0065745F" w:rsidP="0065745F">
      <w:pPr>
        <w:shd w:val="clear" w:color="auto" w:fill="F2F2F2" w:themeFill="background1" w:themeFillShade="F2"/>
        <w:spacing w:after="0" w:line="240" w:lineRule="auto"/>
        <w:ind w:left="426"/>
        <w:jc w:val="both"/>
        <w:rPr>
          <w:rFonts w:ascii="Arial Narrow" w:hAnsi="Arial Narrow"/>
          <w:bCs/>
          <w:sz w:val="20"/>
          <w:szCs w:val="20"/>
        </w:rPr>
      </w:pPr>
      <w:r w:rsidRPr="0065745F">
        <w:rPr>
          <w:rFonts w:ascii="Arial Narrow" w:hAnsi="Arial Narrow"/>
          <w:bCs/>
          <w:sz w:val="20"/>
          <w:szCs w:val="20"/>
        </w:rPr>
        <w:t>Appui méthodologique à la rédaction du livret 2 avec la description des différentes activités du</w:t>
      </w:r>
      <w:r>
        <w:rPr>
          <w:rFonts w:ascii="Arial Narrow" w:hAnsi="Arial Narrow"/>
          <w:bCs/>
          <w:sz w:val="20"/>
          <w:szCs w:val="20"/>
        </w:rPr>
        <w:t>/de la</w:t>
      </w:r>
      <w:r w:rsidRPr="0065745F">
        <w:rPr>
          <w:rFonts w:ascii="Arial Narrow" w:hAnsi="Arial Narrow"/>
          <w:bCs/>
          <w:sz w:val="20"/>
          <w:szCs w:val="20"/>
        </w:rPr>
        <w:t xml:space="preserve"> candidat</w:t>
      </w:r>
      <w:r>
        <w:rPr>
          <w:rFonts w:ascii="Arial Narrow" w:hAnsi="Arial Narrow"/>
          <w:bCs/>
          <w:sz w:val="20"/>
          <w:szCs w:val="20"/>
        </w:rPr>
        <w:t>.e</w:t>
      </w:r>
      <w:r w:rsidRPr="0065745F">
        <w:rPr>
          <w:rFonts w:ascii="Arial Narrow" w:hAnsi="Arial Narrow"/>
          <w:bCs/>
          <w:sz w:val="20"/>
          <w:szCs w:val="20"/>
        </w:rPr>
        <w:t>, mise en évidence des compétences acquises, compréhension et utilisation du référentiel et préparation à l'entretien avec le jury.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65745F" w:rsidRDefault="0065745F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</w:t>
      </w:r>
      <w:r w:rsidRPr="0065745F">
        <w:rPr>
          <w:rFonts w:ascii="Arial Narrow" w:hAnsi="Arial Narrow"/>
          <w:sz w:val="20"/>
          <w:szCs w:val="20"/>
        </w:rPr>
        <w:t xml:space="preserve">out public voulant s’engager dans une VAE </w:t>
      </w:r>
    </w:p>
    <w:p w:rsidR="0065745F" w:rsidRPr="0065745F" w:rsidRDefault="0071545B" w:rsidP="0065745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214A9" w:rsidRPr="00802AB0">
        <w:rPr>
          <w:rFonts w:ascii="Arial Narrow" w:hAnsi="Arial Narrow"/>
          <w:b/>
          <w:bCs/>
          <w:sz w:val="20"/>
          <w:szCs w:val="20"/>
        </w:rPr>
        <w:t> :</w:t>
      </w:r>
      <w:r w:rsidR="0065745F" w:rsidRPr="0065745F">
        <w:t xml:space="preserve"> </w:t>
      </w:r>
      <w:r w:rsidR="0065745F" w:rsidRPr="0065745F">
        <w:rPr>
          <w:rFonts w:ascii="Arial Narrow" w:hAnsi="Arial Narrow"/>
          <w:bCs/>
          <w:sz w:val="20"/>
          <w:szCs w:val="20"/>
        </w:rPr>
        <w:t>Maitrise des outils nécessaires au travail à distance (ordinateur, téléphone, tablette, logiciels de visio-conférence, mails, navigation internet, etc.)</w:t>
      </w:r>
    </w:p>
    <w:p w:rsidR="000214A9" w:rsidRPr="00FD7413" w:rsidRDefault="0065745F" w:rsidP="0065745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65745F">
        <w:rPr>
          <w:rFonts w:ascii="Arial Narrow" w:hAnsi="Arial Narrow"/>
          <w:bCs/>
          <w:sz w:val="20"/>
          <w:szCs w:val="20"/>
        </w:rPr>
        <w:t>Etre en possession de la recevabilité</w:t>
      </w:r>
    </w:p>
    <w:p w:rsidR="000214A9" w:rsidRPr="00FD7413" w:rsidRDefault="00EA7E27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EA7E27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14.95pt;width:154.9pt;height:55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1715F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De 20h à 24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>h</w:t>
                  </w:r>
                </w:p>
                <w:p w:rsidR="0061245B" w:rsidRPr="002070C9" w:rsidRDefault="001715F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Entre 4 et 12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 xml:space="preserve">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Selon le nombre </w:t>
                  </w:r>
                  <w:r w:rsidR="00B049CD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d’heures défini 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avec le candidat (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1200 à 1440 euros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1715FE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>1200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 euros </w:t>
                  </w: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(20</w:t>
                  </w:r>
                  <w:r w:rsidR="0030363A"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0E49C6" w:rsidRDefault="00F72024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Secrétariat INTER</w:t>
                  </w:r>
                  <w:r w:rsidR="000E49C6">
                    <w:rPr>
                      <w:rFonts w:ascii="Arial Narrow" w:hAnsi="Arial Narrow"/>
                      <w:color w:val="2E3192"/>
                    </w:rPr>
                    <w:t>MIFE</w:t>
                  </w:r>
                </w:p>
                <w:p w:rsidR="000E49C6" w:rsidRDefault="000E49C6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  <w:r>
                    <w:rPr>
                      <w:rFonts w:ascii="Arial Narrow" w:hAnsi="Arial Narrow"/>
                      <w:color w:val="2E3192"/>
                    </w:rPr>
                    <w:t>379, Faubourg Montmélian</w:t>
                  </w:r>
                </w:p>
                <w:p w:rsidR="000E49C6" w:rsidRPr="002070C9" w:rsidRDefault="000E49C6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73000 Chambéry</w:t>
                  </w:r>
                </w:p>
                <w:p w:rsidR="000E49C6" w:rsidRPr="002070C9" w:rsidRDefault="000E49C6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  <w:r w:rsidRPr="00B51766">
                    <w:rPr>
                      <w:rFonts w:ascii="Arial Narrow" w:hAnsi="Arial Narrow"/>
                      <w:color w:val="2E3192"/>
                    </w:rPr>
                    <w:t>04 79 33 89 35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ou </w:t>
                  </w:r>
                </w:p>
                <w:p w:rsidR="00B049CD" w:rsidRPr="002070C9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B51766">
                    <w:rPr>
                      <w:rFonts w:ascii="Arial Narrow" w:hAnsi="Arial Narrow"/>
                      <w:color w:val="2E3192"/>
                    </w:rPr>
                    <w:t>06 44 37 20 98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B049CD" w:rsidRPr="00E109BD" w:rsidRDefault="00EA7E27" w:rsidP="00B049CD">
                  <w:pPr>
                    <w:spacing w:after="0" w:line="240" w:lineRule="auto"/>
                    <w:rPr>
                      <w:rFonts w:ascii="Arial Narrow" w:hAnsi="Arial Narrow"/>
                      <w:b/>
                      <w:i/>
                      <w:color w:val="FFC000"/>
                    </w:rPr>
                  </w:pPr>
                  <w:hyperlink r:id="rId9" w:history="1">
                    <w:r w:rsidR="00B049CD" w:rsidRPr="00E109BD">
                      <w:rPr>
                        <w:rStyle w:val="Lienhypertexte"/>
                        <w:rFonts w:ascii="Arial Narrow" w:hAnsi="Arial Narrow"/>
                        <w:b/>
                        <w:i/>
                        <w:color w:val="FFC000"/>
                      </w:rPr>
                      <w:t>secretariat@intermife.fr</w:t>
                    </w:r>
                  </w:hyperlink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0C5B31">
                    <w:rPr>
                      <w:rFonts w:ascii="Arial Narrow" w:hAnsi="Arial Narrow"/>
                      <w:b/>
                      <w:color w:val="2E3192"/>
                    </w:rPr>
                    <w:t>Accessibilité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>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Nos locaux sont accessibles </w:t>
                  </w:r>
                  <w:r w:rsidR="00960FB5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à tous les publics</w:t>
                  </w: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Les modalités sont à retrouver sur :</w:t>
                  </w:r>
                </w:p>
                <w:p w:rsidR="00B049CD" w:rsidRPr="00E109BD" w:rsidRDefault="00EA7E27" w:rsidP="00B049CD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i/>
                      <w:color w:val="FFC000"/>
                      <w:sz w:val="20"/>
                      <w:szCs w:val="20"/>
                    </w:rPr>
                  </w:pPr>
                  <w:hyperlink r:id="rId10" w:history="1">
                    <w:r w:rsidR="00B049CD" w:rsidRPr="00E109BD">
                      <w:rPr>
                        <w:rStyle w:val="Lienhypertexte"/>
                        <w:rFonts w:ascii="Arial Narrow" w:hAnsi="Arial Narrow"/>
                        <w:b/>
                        <w:bCs/>
                        <w:i/>
                        <w:color w:val="FFC000"/>
                        <w:sz w:val="20"/>
                        <w:szCs w:val="20"/>
                      </w:rPr>
                      <w:t>https://intermife.fr/annuaire-des-mife/</w:t>
                    </w:r>
                  </w:hyperlink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  <w:r w:rsidR="000214A9"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="000214A9"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E01B0A" w:rsidRPr="00AC32F1" w:rsidRDefault="00D95E92" w:rsidP="00AC32F1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  <w:r w:rsidRPr="002070C9">
        <w:rPr>
          <w:rFonts w:ascii="Arial Narrow" w:hAnsi="Arial Narrow"/>
          <w:b/>
          <w:bCs/>
          <w:color w:val="2E3192"/>
        </w:rPr>
        <w:t>CONTENU</w:t>
      </w:r>
    </w:p>
    <w:p w:rsidR="0065745F" w:rsidRPr="0065745F" w:rsidRDefault="0065745F" w:rsidP="0065745F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65745F">
        <w:rPr>
          <w:rFonts w:ascii="Arial Narrow" w:hAnsi="Arial Narrow"/>
          <w:b/>
          <w:sz w:val="20"/>
          <w:szCs w:val="20"/>
        </w:rPr>
        <w:t>Description du livret à remplir et analyse du parcours du candidat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Présenter le livret 2 et ses différentes parties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S’approprier le référentiel de la certification visée</w:t>
      </w:r>
    </w:p>
    <w:p w:rsid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Faire des choix sur les situations professionnelles à développer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65745F" w:rsidRPr="00AC32F1" w:rsidRDefault="0065745F" w:rsidP="00AC32F1">
      <w:pPr>
        <w:spacing w:after="0" w:line="240" w:lineRule="auto"/>
        <w:ind w:left="4253" w:firstLine="1"/>
        <w:rPr>
          <w:rFonts w:ascii="Arial Narrow" w:hAnsi="Arial Narrow"/>
          <w:b/>
          <w:sz w:val="20"/>
          <w:szCs w:val="20"/>
        </w:rPr>
      </w:pPr>
      <w:r w:rsidRPr="00AC32F1">
        <w:rPr>
          <w:rFonts w:ascii="Arial Narrow" w:hAnsi="Arial Narrow"/>
          <w:b/>
          <w:sz w:val="20"/>
          <w:szCs w:val="20"/>
        </w:rPr>
        <w:t>Appui à la rédaction du livret 2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Prendre conscience de son cadre d’intervention et/ou son environnement de travail et du rôle qu’on y joue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 xml:space="preserve">Accompagner le/la candidat.e dans l’explicitation des situations 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Valoriser les compétences acquises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Guidance  tout au long de la rédaction du livret : lecture régulière du dossier, apports méthodologiques, etc.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Appui technique : la mise en page, insertion d’objet, etc.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Aide à l’élaboration d’une bibliographie</w:t>
      </w:r>
    </w:p>
    <w:p w:rsid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Maintenir la mobilisation du/la candidat.e tout au long du parcours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65745F" w:rsidRPr="00AC32F1" w:rsidRDefault="0065745F" w:rsidP="00AC32F1">
      <w:pPr>
        <w:spacing w:after="0" w:line="240" w:lineRule="auto"/>
        <w:ind w:left="4253"/>
        <w:jc w:val="both"/>
        <w:rPr>
          <w:rFonts w:ascii="Arial Narrow" w:hAnsi="Arial Narrow"/>
          <w:b/>
          <w:sz w:val="20"/>
          <w:szCs w:val="20"/>
        </w:rPr>
      </w:pPr>
      <w:r w:rsidRPr="00AC32F1">
        <w:rPr>
          <w:rFonts w:ascii="Arial Narrow" w:hAnsi="Arial Narrow"/>
          <w:b/>
          <w:sz w:val="20"/>
          <w:szCs w:val="20"/>
        </w:rPr>
        <w:t>Préparation au jury</w:t>
      </w:r>
    </w:p>
    <w:p w:rsidR="0065745F" w:rsidRP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Permettre au candidat.e d’identifier les points importants à transmettre lors du passage devant le jury</w:t>
      </w:r>
    </w:p>
    <w:p w:rsidR="0065745F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Apports théoriques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65745F" w:rsidRPr="00AC32F1" w:rsidRDefault="0065745F" w:rsidP="00AC32F1">
      <w:pPr>
        <w:spacing w:after="0" w:line="240" w:lineRule="auto"/>
        <w:ind w:left="4253"/>
        <w:jc w:val="both"/>
        <w:rPr>
          <w:rFonts w:ascii="Arial Narrow" w:hAnsi="Arial Narrow"/>
          <w:b/>
          <w:sz w:val="20"/>
          <w:szCs w:val="20"/>
        </w:rPr>
      </w:pPr>
      <w:r w:rsidRPr="00AC32F1">
        <w:rPr>
          <w:rFonts w:ascii="Arial Narrow" w:hAnsi="Arial Narrow"/>
          <w:b/>
          <w:sz w:val="20"/>
          <w:szCs w:val="20"/>
        </w:rPr>
        <w:t>Entretien post jury</w:t>
      </w:r>
    </w:p>
    <w:p w:rsidR="0071545B" w:rsidRDefault="0065745F" w:rsidP="0065745F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65745F">
        <w:rPr>
          <w:rFonts w:ascii="Arial Narrow" w:hAnsi="Arial Narrow"/>
          <w:sz w:val="20"/>
          <w:szCs w:val="20"/>
        </w:rPr>
        <w:t>Faire l’analyse du résultat et des préconisations du jury</w:t>
      </w:r>
    </w:p>
    <w:p w:rsidR="00AC32F1" w:rsidRPr="0065745F" w:rsidRDefault="00AC32F1" w:rsidP="0065745F">
      <w:pPr>
        <w:spacing w:after="0" w:line="240" w:lineRule="auto"/>
        <w:jc w:val="both"/>
        <w:rPr>
          <w:rFonts w:ascii="Arial Narrow" w:hAnsi="Arial Narrow"/>
          <w:bCs/>
          <w:color w:val="1F3864" w:themeColor="accent1" w:themeShade="80"/>
        </w:rPr>
      </w:pPr>
    </w:p>
    <w:p w:rsidR="00E01B0A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0A5D07" w:rsidRPr="002070C9" w:rsidRDefault="000A5D07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C607A5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AC32F1" w:rsidRPr="00AC7422" w:rsidRDefault="00AC32F1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</w:p>
    <w:p w:rsidR="00AC32F1" w:rsidRPr="00AC32F1" w:rsidRDefault="00AC32F1" w:rsidP="00AC32F1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Le</w:t>
      </w:r>
      <w:r>
        <w:rPr>
          <w:rFonts w:ascii="Arial Narrow" w:hAnsi="Arial Narrow"/>
          <w:sz w:val="20"/>
          <w:szCs w:val="20"/>
        </w:rPr>
        <w:t xml:space="preserve">/la  candidat.e </w:t>
      </w:r>
      <w:r w:rsidRPr="00AC32F1">
        <w:rPr>
          <w:rFonts w:ascii="Arial Narrow" w:hAnsi="Arial Narrow"/>
          <w:sz w:val="20"/>
          <w:szCs w:val="20"/>
        </w:rPr>
        <w:t>est accompagné</w:t>
      </w:r>
      <w:r>
        <w:rPr>
          <w:rFonts w:ascii="Arial Narrow" w:hAnsi="Arial Narrow"/>
          <w:sz w:val="20"/>
          <w:szCs w:val="20"/>
        </w:rPr>
        <w:t>.e</w:t>
      </w:r>
      <w:r w:rsidRPr="00AC32F1">
        <w:rPr>
          <w:rFonts w:ascii="Arial Narrow" w:hAnsi="Arial Narrow"/>
          <w:sz w:val="20"/>
          <w:szCs w:val="20"/>
        </w:rPr>
        <w:t xml:space="preserve"> par un conseiller/référent unique, expert en VAE qui établit avec la personne et à partir du diagnostic partagé la feuille de route</w:t>
      </w:r>
    </w:p>
    <w:p w:rsidR="00AC32F1" w:rsidRPr="00AC32F1" w:rsidRDefault="00AC32F1" w:rsidP="00AC32F1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Pédagogie active et participative</w:t>
      </w:r>
    </w:p>
    <w:p w:rsidR="00AC32F1" w:rsidRDefault="00AC32F1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Entretiens individuels  et/ou collectif à distance par Visio, par téléphone ou mail</w:t>
      </w:r>
      <w:r>
        <w:rPr>
          <w:rFonts w:ascii="Arial Narrow" w:hAnsi="Arial Narrow"/>
          <w:sz w:val="20"/>
          <w:szCs w:val="20"/>
        </w:rPr>
        <w:t xml:space="preserve"> </w:t>
      </w:r>
    </w:p>
    <w:p w:rsidR="00AC32F1" w:rsidRDefault="00AC32F1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</w:p>
    <w:p w:rsidR="00AC32F1" w:rsidRDefault="00AC32F1" w:rsidP="0037057A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D95E92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AC32F1" w:rsidRPr="002070C9" w:rsidRDefault="00AC32F1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486" w:rsidRDefault="00237486" w:rsidP="003646CC">
      <w:pPr>
        <w:spacing w:after="0" w:line="240" w:lineRule="auto"/>
      </w:pPr>
      <w:r>
        <w:separator/>
      </w:r>
    </w:p>
  </w:endnote>
  <w:endnote w:type="continuationSeparator" w:id="1">
    <w:p w:rsidR="00237486" w:rsidRDefault="00237486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3F8" w:rsidRPr="008F23F8" w:rsidRDefault="00F72024" w:rsidP="006F5336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>INTERMIFE France – 379 faubourg Montmélian - 73000 CHAMBERY</w:t>
    </w:r>
    <w:r w:rsidR="00B43785" w:rsidRPr="008F23F8">
      <w:rPr>
        <w:rFonts w:ascii="Arial Narrow" w:hAnsi="Arial Narrow"/>
        <w:color w:val="2E3192"/>
        <w:sz w:val="18"/>
        <w:szCs w:val="18"/>
      </w:rPr>
      <w:t>-</w:t>
    </w:r>
    <w:r w:rsidR="006F5336" w:rsidRPr="008F23F8">
      <w:rPr>
        <w:rFonts w:ascii="Arial Narrow" w:hAnsi="Arial Narrow"/>
        <w:color w:val="2E3192"/>
        <w:sz w:val="18"/>
        <w:szCs w:val="18"/>
      </w:rPr>
      <w:t xml:space="preserve"> SIRET n°</w:t>
    </w:r>
    <w:r w:rsidR="006F5336" w:rsidRPr="008F23F8">
      <w:rPr>
        <w:sz w:val="18"/>
        <w:szCs w:val="18"/>
      </w:rPr>
      <w:t xml:space="preserve"> </w:t>
    </w:r>
    <w:r w:rsidR="006F5336" w:rsidRPr="008F23F8">
      <w:rPr>
        <w:rFonts w:ascii="Arial Narrow" w:hAnsi="Arial Narrow"/>
        <w:color w:val="2E3192"/>
        <w:sz w:val="18"/>
        <w:szCs w:val="18"/>
      </w:rPr>
      <w:t xml:space="preserve">47777293300024  </w:t>
    </w:r>
  </w:p>
  <w:p w:rsidR="006F5336" w:rsidRPr="008F23F8" w:rsidRDefault="006F5336" w:rsidP="006F5336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 xml:space="preserve">Numéro d’activité (NDA) : 82730099173 Cet enregistrement ne vaut pas agrément de l’Etat – code APE : </w:t>
    </w:r>
    <w:r w:rsidRPr="008F23F8">
      <w:rPr>
        <w:rFonts w:ascii="Arial Narrow" w:hAnsi="Arial Narrow" w:cs="Tahoma"/>
        <w:bCs/>
        <w:color w:val="173C82"/>
        <w:sz w:val="18"/>
        <w:szCs w:val="18"/>
      </w:rPr>
      <w:t>8899B</w:t>
    </w:r>
  </w:p>
  <w:p w:rsidR="003646CC" w:rsidRPr="008F23F8" w:rsidRDefault="00B43785" w:rsidP="003646CC">
    <w:pPr>
      <w:pStyle w:val="Pieddepage"/>
      <w:jc w:val="right"/>
      <w:rPr>
        <w:b/>
        <w:i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 xml:space="preserve"> 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FICHE PRODUIT  </w:t>
    </w:r>
    <w:r w:rsidR="00855857" w:rsidRPr="008F23F8">
      <w:rPr>
        <w:rFonts w:ascii="Arial Narrow" w:hAnsi="Arial Narrow"/>
        <w:b/>
        <w:i/>
        <w:color w:val="2E3192"/>
        <w:sz w:val="18"/>
        <w:szCs w:val="18"/>
      </w:rPr>
      <w:t xml:space="preserve">mise à jour </w:t>
    </w:r>
    <w:r w:rsidR="00960FB5">
      <w:rPr>
        <w:rFonts w:ascii="Arial Narrow" w:hAnsi="Arial Narrow"/>
        <w:b/>
        <w:i/>
        <w:color w:val="2E3192"/>
        <w:sz w:val="18"/>
        <w:szCs w:val="18"/>
      </w:rPr>
      <w:t>12 octobre</w:t>
    </w:r>
    <w:r w:rsidR="003646CC" w:rsidRPr="008F23F8">
      <w:rPr>
        <w:rFonts w:ascii="Arial Narrow" w:hAnsi="Arial Narrow"/>
        <w:b/>
        <w:i/>
        <w:color w:val="2E3192"/>
        <w:sz w:val="18"/>
        <w:szCs w:val="18"/>
      </w:rPr>
      <w:t xml:space="preserve">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486" w:rsidRDefault="00237486" w:rsidP="003646CC">
      <w:pPr>
        <w:spacing w:after="0" w:line="240" w:lineRule="auto"/>
      </w:pPr>
      <w:r>
        <w:separator/>
      </w:r>
    </w:p>
  </w:footnote>
  <w:footnote w:type="continuationSeparator" w:id="1">
    <w:p w:rsidR="00237486" w:rsidRDefault="00237486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5"/>
  </w:num>
  <w:num w:numId="5">
    <w:abstractNumId w:val="6"/>
  </w:num>
  <w:num w:numId="6">
    <w:abstractNumId w:val="13"/>
  </w:num>
  <w:num w:numId="7">
    <w:abstractNumId w:val="2"/>
  </w:num>
  <w:num w:numId="8">
    <w:abstractNumId w:val="4"/>
  </w:num>
  <w:num w:numId="9">
    <w:abstractNumId w:val="0"/>
  </w:num>
  <w:num w:numId="10">
    <w:abstractNumId w:val="1"/>
  </w:num>
  <w:num w:numId="11">
    <w:abstractNumId w:val="16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51281"/>
    <w:rsid w:val="00051F69"/>
    <w:rsid w:val="00063BCF"/>
    <w:rsid w:val="0007683A"/>
    <w:rsid w:val="0009456D"/>
    <w:rsid w:val="00097C16"/>
    <w:rsid w:val="000A5D07"/>
    <w:rsid w:val="000D6361"/>
    <w:rsid w:val="000E49C6"/>
    <w:rsid w:val="001554CE"/>
    <w:rsid w:val="001715FE"/>
    <w:rsid w:val="001B3E78"/>
    <w:rsid w:val="001E1043"/>
    <w:rsid w:val="002070C9"/>
    <w:rsid w:val="00210164"/>
    <w:rsid w:val="002200FC"/>
    <w:rsid w:val="00237486"/>
    <w:rsid w:val="00272786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237F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95ED4"/>
    <w:rsid w:val="005A30F4"/>
    <w:rsid w:val="005A578A"/>
    <w:rsid w:val="005A6EE8"/>
    <w:rsid w:val="005C6D7A"/>
    <w:rsid w:val="005D6A24"/>
    <w:rsid w:val="005E737F"/>
    <w:rsid w:val="0061245B"/>
    <w:rsid w:val="00623217"/>
    <w:rsid w:val="006302CC"/>
    <w:rsid w:val="006572F6"/>
    <w:rsid w:val="0065745F"/>
    <w:rsid w:val="00674393"/>
    <w:rsid w:val="00686F86"/>
    <w:rsid w:val="0068745B"/>
    <w:rsid w:val="0069286D"/>
    <w:rsid w:val="006B0E49"/>
    <w:rsid w:val="006C125D"/>
    <w:rsid w:val="006D78F1"/>
    <w:rsid w:val="006E6B9C"/>
    <w:rsid w:val="006E7C1D"/>
    <w:rsid w:val="006F5336"/>
    <w:rsid w:val="0071545B"/>
    <w:rsid w:val="0072289E"/>
    <w:rsid w:val="007251AD"/>
    <w:rsid w:val="00745164"/>
    <w:rsid w:val="007504D3"/>
    <w:rsid w:val="00756E24"/>
    <w:rsid w:val="007675BE"/>
    <w:rsid w:val="00772804"/>
    <w:rsid w:val="007B0A1C"/>
    <w:rsid w:val="007C1E9B"/>
    <w:rsid w:val="007E1080"/>
    <w:rsid w:val="007E61B8"/>
    <w:rsid w:val="007F47EB"/>
    <w:rsid w:val="007F78A5"/>
    <w:rsid w:val="00800CDA"/>
    <w:rsid w:val="00802AB0"/>
    <w:rsid w:val="00803834"/>
    <w:rsid w:val="00827B64"/>
    <w:rsid w:val="00840887"/>
    <w:rsid w:val="008536D0"/>
    <w:rsid w:val="00855857"/>
    <w:rsid w:val="00857340"/>
    <w:rsid w:val="00867FB9"/>
    <w:rsid w:val="00874FC8"/>
    <w:rsid w:val="00876044"/>
    <w:rsid w:val="008760CC"/>
    <w:rsid w:val="008D105B"/>
    <w:rsid w:val="008E0A2F"/>
    <w:rsid w:val="008F23F8"/>
    <w:rsid w:val="008F60AB"/>
    <w:rsid w:val="00900484"/>
    <w:rsid w:val="00940902"/>
    <w:rsid w:val="009426B8"/>
    <w:rsid w:val="00960FB5"/>
    <w:rsid w:val="00970805"/>
    <w:rsid w:val="00974F43"/>
    <w:rsid w:val="009818B1"/>
    <w:rsid w:val="00991E82"/>
    <w:rsid w:val="009A5940"/>
    <w:rsid w:val="009A6D73"/>
    <w:rsid w:val="00A01BBE"/>
    <w:rsid w:val="00A30F8C"/>
    <w:rsid w:val="00AC0B02"/>
    <w:rsid w:val="00AC32F1"/>
    <w:rsid w:val="00AC7422"/>
    <w:rsid w:val="00AF638A"/>
    <w:rsid w:val="00B049CD"/>
    <w:rsid w:val="00B25041"/>
    <w:rsid w:val="00B312C8"/>
    <w:rsid w:val="00B43785"/>
    <w:rsid w:val="00B510BD"/>
    <w:rsid w:val="00B72C4B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607A5"/>
    <w:rsid w:val="00C7318D"/>
    <w:rsid w:val="00C81358"/>
    <w:rsid w:val="00CA0A8E"/>
    <w:rsid w:val="00CC2191"/>
    <w:rsid w:val="00D132FE"/>
    <w:rsid w:val="00D36B70"/>
    <w:rsid w:val="00D70763"/>
    <w:rsid w:val="00D735B6"/>
    <w:rsid w:val="00D90EC2"/>
    <w:rsid w:val="00D95E92"/>
    <w:rsid w:val="00DB4973"/>
    <w:rsid w:val="00E01B0A"/>
    <w:rsid w:val="00E06A10"/>
    <w:rsid w:val="00E76235"/>
    <w:rsid w:val="00EA7E27"/>
    <w:rsid w:val="00EB6D8E"/>
    <w:rsid w:val="00F109B0"/>
    <w:rsid w:val="00F26F8D"/>
    <w:rsid w:val="00F3492C"/>
    <w:rsid w:val="00F34BF7"/>
    <w:rsid w:val="00F40D49"/>
    <w:rsid w:val="00F51765"/>
    <w:rsid w:val="00F72024"/>
    <w:rsid w:val="00FA390C"/>
    <w:rsid w:val="00FB3B33"/>
    <w:rsid w:val="00FC4769"/>
    <w:rsid w:val="00FC48E0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B049C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intermife.fr/annuaire-des-mi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t@intermif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3</cp:revision>
  <cp:lastPrinted>2020-10-12T09:35:00Z</cp:lastPrinted>
  <dcterms:created xsi:type="dcterms:W3CDTF">2020-09-14T09:42:00Z</dcterms:created>
  <dcterms:modified xsi:type="dcterms:W3CDTF">2020-10-12T09:36:00Z</dcterms:modified>
</cp:coreProperties>
</file>