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BFE73" w14:textId="71F63D41" w:rsidR="005A7D76" w:rsidRDefault="005A7D76" w:rsidP="005A7D76">
      <w:pPr>
        <w:spacing w:after="0"/>
        <w:ind w:left="426"/>
        <w:rPr>
          <w:rFonts w:ascii="Arial Narrow" w:hAnsi="Arial Narrow"/>
          <w:b/>
          <w:color w:val="2E3192"/>
          <w:sz w:val="32"/>
          <w:szCs w:val="32"/>
        </w:rPr>
      </w:pPr>
      <w:r>
        <w:rPr>
          <w:rFonts w:ascii="Arial Narrow" w:hAnsi="Arial Narrow"/>
          <w:b/>
          <w:noProof/>
          <w:color w:val="1F3864" w:themeColor="accent1" w:themeShade="80"/>
          <w:sz w:val="32"/>
          <w:szCs w:val="32"/>
        </w:rPr>
        <w:t>Logo structure</w:t>
      </w:r>
      <w:r w:rsidR="00B43785">
        <w:rPr>
          <w:rFonts w:ascii="Arial Narrow" w:hAnsi="Arial Narrow"/>
          <w:b/>
          <w:color w:val="1F3864" w:themeColor="accent1" w:themeShade="80"/>
          <w:sz w:val="32"/>
          <w:szCs w:val="32"/>
        </w:rPr>
        <w:t xml:space="preserve"> </w:t>
      </w:r>
      <w:r>
        <w:rPr>
          <w:rFonts w:ascii="Arial Narrow" w:hAnsi="Arial Narrow"/>
          <w:b/>
          <w:color w:val="1F3864" w:themeColor="accent1" w:themeShade="80"/>
          <w:sz w:val="32"/>
          <w:szCs w:val="32"/>
        </w:rPr>
        <w:tab/>
      </w:r>
      <w:r>
        <w:rPr>
          <w:rFonts w:ascii="Arial Narrow" w:hAnsi="Arial Narrow"/>
          <w:b/>
          <w:color w:val="1F3864" w:themeColor="accent1" w:themeShade="80"/>
          <w:sz w:val="32"/>
          <w:szCs w:val="32"/>
        </w:rPr>
        <w:tab/>
      </w:r>
      <w:r>
        <w:rPr>
          <w:rFonts w:ascii="Arial Narrow" w:hAnsi="Arial Narrow"/>
          <w:b/>
          <w:color w:val="1F3864" w:themeColor="accent1" w:themeShade="80"/>
          <w:sz w:val="32"/>
          <w:szCs w:val="32"/>
        </w:rPr>
        <w:tab/>
      </w:r>
      <w:r>
        <w:rPr>
          <w:rFonts w:ascii="Arial Narrow" w:hAnsi="Arial Narrow"/>
          <w:b/>
          <w:color w:val="1F3864" w:themeColor="accent1" w:themeShade="80"/>
          <w:sz w:val="32"/>
          <w:szCs w:val="32"/>
        </w:rPr>
        <w:tab/>
      </w:r>
      <w:r>
        <w:rPr>
          <w:rFonts w:ascii="Arial Narrow" w:hAnsi="Arial Narrow"/>
          <w:b/>
          <w:color w:val="1F3864" w:themeColor="accent1" w:themeShade="80"/>
          <w:sz w:val="32"/>
          <w:szCs w:val="32"/>
        </w:rPr>
        <w:tab/>
      </w:r>
      <w:r w:rsidR="00FC1A82">
        <w:rPr>
          <w:rFonts w:ascii="Arial Narrow" w:hAnsi="Arial Narrow"/>
          <w:b/>
          <w:color w:val="2E3192"/>
          <w:sz w:val="32"/>
          <w:szCs w:val="32"/>
        </w:rPr>
        <w:t xml:space="preserve">FICHE PRODUIT : </w:t>
      </w:r>
    </w:p>
    <w:p w14:paraId="766B80A6" w14:textId="52ECA468" w:rsidR="00E01B0A" w:rsidRPr="005A7D76" w:rsidRDefault="0068337A" w:rsidP="005A7D76">
      <w:pPr>
        <w:spacing w:after="0"/>
        <w:ind w:left="2124" w:firstLine="708"/>
        <w:jc w:val="center"/>
        <w:rPr>
          <w:rFonts w:ascii="Arial Narrow" w:hAnsi="Arial Narrow"/>
          <w:b/>
          <w:color w:val="2E3192"/>
          <w:sz w:val="32"/>
          <w:szCs w:val="32"/>
        </w:rPr>
      </w:pPr>
      <w:r>
        <w:rPr>
          <w:rFonts w:ascii="Arial Narrow" w:hAnsi="Arial Narrow"/>
          <w:b/>
          <w:color w:val="2E3192"/>
          <w:sz w:val="32"/>
          <w:szCs w:val="32"/>
        </w:rPr>
        <w:t>« </w:t>
      </w:r>
      <w:r w:rsidR="00AD3E6F" w:rsidRPr="005A7D76">
        <w:rPr>
          <w:rFonts w:ascii="Arial Narrow" w:hAnsi="Arial Narrow"/>
          <w:b/>
          <w:color w:val="2E3192"/>
          <w:sz w:val="32"/>
          <w:szCs w:val="32"/>
        </w:rPr>
        <w:t>Diagnostic d’orientation professionnelle</w:t>
      </w:r>
      <w:r w:rsidR="003A3D30" w:rsidRPr="005A7D76">
        <w:rPr>
          <w:rFonts w:ascii="Arial Narrow" w:hAnsi="Arial Narrow"/>
          <w:b/>
          <w:color w:val="2E3192"/>
          <w:sz w:val="32"/>
          <w:szCs w:val="32"/>
        </w:rPr>
        <w:t xml:space="preserve"> CDG 42</w:t>
      </w:r>
      <w:r w:rsidRPr="005A7D76">
        <w:rPr>
          <w:rFonts w:ascii="Arial Narrow" w:hAnsi="Arial Narrow"/>
          <w:b/>
          <w:color w:val="2E3192"/>
          <w:sz w:val="32"/>
          <w:szCs w:val="32"/>
        </w:rPr>
        <w:t> »</w:t>
      </w:r>
    </w:p>
    <w:p w14:paraId="15334A2E" w14:textId="77777777" w:rsidR="0068337A" w:rsidRPr="0068337A" w:rsidRDefault="0068337A" w:rsidP="0071545B">
      <w:pPr>
        <w:spacing w:after="0"/>
        <w:jc w:val="center"/>
        <w:rPr>
          <w:rFonts w:ascii="Arial Narrow" w:hAnsi="Arial Narrow" w:cs="Arial"/>
          <w:b/>
          <w:i/>
          <w:color w:val="FF0000"/>
          <w:sz w:val="32"/>
          <w:szCs w:val="32"/>
        </w:rPr>
      </w:pPr>
    </w:p>
    <w:p w14:paraId="6BB19383" w14:textId="77777777" w:rsidR="00B43785" w:rsidRDefault="00B43785" w:rsidP="00B43785">
      <w:pPr>
        <w:spacing w:after="0" w:line="240" w:lineRule="auto"/>
        <w:rPr>
          <w:rFonts w:ascii="Arial Narrow" w:hAnsi="Arial Narrow"/>
          <w:b/>
          <w:bCs/>
          <w:color w:val="1F3864" w:themeColor="accent1" w:themeShade="80"/>
        </w:rPr>
      </w:pPr>
    </w:p>
    <w:p w14:paraId="1674E966" w14:textId="77777777" w:rsidR="0065745F" w:rsidRDefault="0065745F" w:rsidP="00B43785">
      <w:pPr>
        <w:spacing w:after="0" w:line="240" w:lineRule="auto"/>
        <w:rPr>
          <w:rFonts w:ascii="Arial Narrow" w:hAnsi="Arial Narrow"/>
          <w:b/>
          <w:bCs/>
          <w:color w:val="1F3864" w:themeColor="accent1" w:themeShade="80"/>
        </w:rPr>
      </w:pPr>
    </w:p>
    <w:p w14:paraId="1E2ABB9C" w14:textId="77777777" w:rsidR="0065745F" w:rsidRDefault="0065745F" w:rsidP="00B43785">
      <w:pPr>
        <w:spacing w:after="0" w:line="240" w:lineRule="auto"/>
        <w:rPr>
          <w:rFonts w:ascii="Arial Narrow" w:hAnsi="Arial Narrow"/>
          <w:b/>
          <w:bCs/>
          <w:color w:val="1F3864" w:themeColor="accent1" w:themeShade="80"/>
        </w:rPr>
      </w:pPr>
    </w:p>
    <w:p w14:paraId="686C0312" w14:textId="77777777" w:rsidR="00E01B0A" w:rsidRPr="002070C9" w:rsidRDefault="00B43785" w:rsidP="005A7D76">
      <w:pPr>
        <w:shd w:val="pct10" w:color="auto" w:fill="auto"/>
        <w:spacing w:after="0" w:line="240" w:lineRule="auto"/>
        <w:rPr>
          <w:rFonts w:ascii="Arial Narrow" w:hAnsi="Arial Narrow"/>
          <w:b/>
          <w:bCs/>
          <w:color w:val="2E3192"/>
        </w:rPr>
      </w:pPr>
      <w:r w:rsidRPr="002070C9">
        <w:rPr>
          <w:rFonts w:ascii="Arial Narrow" w:hAnsi="Arial Narrow"/>
          <w:b/>
          <w:bCs/>
          <w:noProof/>
          <w:color w:val="2E3192"/>
        </w:rPr>
        <w:drawing>
          <wp:anchor distT="0" distB="0" distL="114300" distR="114300" simplePos="0" relativeHeight="251656704" behindDoc="1" locked="0" layoutInCell="1" allowOverlap="1" wp14:anchorId="1609D568" wp14:editId="124CA743">
            <wp:simplePos x="0" y="0"/>
            <wp:positionH relativeFrom="margin">
              <wp:posOffset>4768850</wp:posOffset>
            </wp:positionH>
            <wp:positionV relativeFrom="margin">
              <wp:posOffset>787400</wp:posOffset>
            </wp:positionV>
            <wp:extent cx="1816100" cy="1192530"/>
            <wp:effectExtent l="38100" t="0" r="12700" b="350520"/>
            <wp:wrapTight wrapText="bothSides">
              <wp:wrapPolygon edited="0">
                <wp:start x="0" y="0"/>
                <wp:lineTo x="-453" y="27949"/>
                <wp:lineTo x="21751" y="27949"/>
                <wp:lineTo x="21751" y="27604"/>
                <wp:lineTo x="21524" y="22428"/>
                <wp:lineTo x="21524" y="22083"/>
                <wp:lineTo x="21751" y="16907"/>
                <wp:lineTo x="21751" y="4486"/>
                <wp:lineTo x="21524" y="690"/>
                <wp:lineTo x="21298" y="0"/>
                <wp:lineTo x="0" y="0"/>
              </wp:wrapPolygon>
            </wp:wrapTight>
            <wp:docPr id="2" name="Image 1" descr="fondPP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fondPPT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55020" t="28980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1925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E01B0A" w:rsidRPr="002070C9">
        <w:rPr>
          <w:rFonts w:ascii="Arial Narrow" w:hAnsi="Arial Narrow"/>
          <w:b/>
          <w:bCs/>
          <w:color w:val="2E3192"/>
        </w:rPr>
        <w:t>OBJECTIF</w:t>
      </w:r>
      <w:r w:rsidR="00991E82" w:rsidRPr="002070C9">
        <w:rPr>
          <w:rFonts w:ascii="Arial Narrow" w:hAnsi="Arial Narrow"/>
          <w:b/>
          <w:bCs/>
          <w:color w:val="2E3192"/>
        </w:rPr>
        <w:t>S</w:t>
      </w:r>
    </w:p>
    <w:p w14:paraId="2066E2E1" w14:textId="77777777" w:rsidR="00AD3E6F" w:rsidRPr="00AD3E6F" w:rsidRDefault="00AD3E6F" w:rsidP="005A7D76">
      <w:pPr>
        <w:pStyle w:val="Retraitcorpsdetexte"/>
        <w:numPr>
          <w:ilvl w:val="0"/>
          <w:numId w:val="22"/>
        </w:numPr>
        <w:shd w:val="pct10" w:color="auto" w:fill="auto"/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D3E6F">
        <w:rPr>
          <w:rFonts w:ascii="Arial" w:hAnsi="Arial" w:cs="Arial"/>
          <w:sz w:val="20"/>
          <w:szCs w:val="20"/>
        </w:rPr>
        <w:t xml:space="preserve">Accompagner le changement professionnel </w:t>
      </w:r>
    </w:p>
    <w:p w14:paraId="261A8EF5" w14:textId="77777777" w:rsidR="00AD3E6F" w:rsidRPr="00AD3E6F" w:rsidRDefault="00AD3E6F" w:rsidP="005A7D76">
      <w:pPr>
        <w:pStyle w:val="Retraitcorpsdetexte"/>
        <w:numPr>
          <w:ilvl w:val="0"/>
          <w:numId w:val="22"/>
        </w:numPr>
        <w:shd w:val="pct10" w:color="auto" w:fill="auto"/>
        <w:spacing w:after="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D3E6F">
        <w:rPr>
          <w:rFonts w:ascii="Arial" w:hAnsi="Arial" w:cs="Arial"/>
          <w:sz w:val="20"/>
          <w:szCs w:val="20"/>
        </w:rPr>
        <w:t xml:space="preserve">S'appuyer sur ses compétences et connaissances antérieures </w:t>
      </w:r>
    </w:p>
    <w:p w14:paraId="63EB0FD7" w14:textId="77777777" w:rsidR="00AD3E6F" w:rsidRPr="00AD3E6F" w:rsidRDefault="00AD3E6F" w:rsidP="005A7D76">
      <w:pPr>
        <w:pStyle w:val="Retraitcorpsdetexte"/>
        <w:numPr>
          <w:ilvl w:val="0"/>
          <w:numId w:val="22"/>
        </w:numPr>
        <w:shd w:val="pct10" w:color="auto" w:fill="auto"/>
        <w:spacing w:after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D3E6F">
        <w:rPr>
          <w:rFonts w:ascii="Arial" w:hAnsi="Arial" w:cs="Arial"/>
          <w:sz w:val="20"/>
          <w:szCs w:val="20"/>
        </w:rPr>
        <w:t xml:space="preserve">S'intégrer et s'adapter à une nouvelle équipe </w:t>
      </w:r>
    </w:p>
    <w:p w14:paraId="4BCB85D8" w14:textId="77777777" w:rsidR="00AD3E6F" w:rsidRPr="00AD3E6F" w:rsidRDefault="00AD3E6F" w:rsidP="005A7D76">
      <w:pPr>
        <w:pStyle w:val="Retraitcorpsdetexte"/>
        <w:numPr>
          <w:ilvl w:val="0"/>
          <w:numId w:val="22"/>
        </w:numPr>
        <w:shd w:val="pct10" w:color="auto" w:fill="auto"/>
        <w:spacing w:after="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AD3E6F">
        <w:rPr>
          <w:rFonts w:ascii="Arial" w:hAnsi="Arial" w:cs="Arial"/>
          <w:sz w:val="20"/>
          <w:szCs w:val="20"/>
        </w:rPr>
        <w:t>Identifier les besoins complémentaires en matière de formation pour accompagner l'adaptation au poste</w:t>
      </w:r>
    </w:p>
    <w:p w14:paraId="1FC4AB24" w14:textId="3991D1D6" w:rsidR="004E4748" w:rsidRDefault="005A7D76" w:rsidP="005A7D76">
      <w:pPr>
        <w:shd w:val="pct10" w:color="auto" w:fill="auto"/>
        <w:spacing w:after="0" w:line="240" w:lineRule="auto"/>
        <w:rPr>
          <w:rFonts w:ascii="Arial Narrow" w:hAnsi="Arial Narrow"/>
          <w:b/>
          <w:bCs/>
          <w:color w:val="2E3192"/>
        </w:rPr>
      </w:pPr>
      <w:r>
        <w:rPr>
          <w:rFonts w:ascii="Arial Narrow" w:hAnsi="Arial Narrow"/>
          <w:bCs/>
          <w:noProof/>
          <w:sz w:val="20"/>
          <w:szCs w:val="20"/>
        </w:rPr>
        <w:pict w14:anchorId="21B97CD3">
          <v:roundrect id="_x0000_s1028" style="position:absolute;margin-left:-14.5pt;margin-top:13.8pt;width:154.9pt;height:540.75pt;z-index:-251657728" arcsize="10923f" wrapcoords="2609 -26 1878 26 209 341 -209 709 -209 20760 -104 20970 835 21390 2296 21600 2609 21600 18887 21600 19200 21600 20661 21390 21704 20970 21809 814 21391 341 19722 52 18887 -26 2609 -26" filled="f" fillcolor="#ffd966 [1943]" strokecolor="#ffd966" strokeweight="2pt">
            <v:textbox style="mso-next-textbox:#_x0000_s1028">
              <w:txbxContent>
                <w:p w14:paraId="700C6A39" w14:textId="77777777" w:rsidR="0061245B" w:rsidRPr="002070C9" w:rsidRDefault="0061245B" w:rsidP="0061245B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  <w:r w:rsidRPr="002070C9">
                    <w:rPr>
                      <w:rFonts w:ascii="Arial Narrow" w:hAnsi="Arial Narrow"/>
                      <w:b/>
                      <w:bCs/>
                      <w:color w:val="2E3192"/>
                    </w:rPr>
                    <w:t>DUREE :</w:t>
                  </w:r>
                </w:p>
                <w:p w14:paraId="27540DE3" w14:textId="77777777" w:rsidR="0061245B" w:rsidRDefault="0061245B" w:rsidP="0061245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color w:val="1F3864" w:themeColor="accent1" w:themeShade="80"/>
                    </w:rPr>
                  </w:pPr>
                </w:p>
                <w:p w14:paraId="5EA576A2" w14:textId="77777777" w:rsidR="0061245B" w:rsidRPr="002070C9" w:rsidRDefault="0061245B" w:rsidP="0061245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color w:val="2E3192"/>
                    </w:rPr>
                  </w:pPr>
                </w:p>
                <w:p w14:paraId="0CC51566" w14:textId="5C4DD8EC" w:rsidR="0061245B" w:rsidRPr="002070C9" w:rsidRDefault="00DA0EBA" w:rsidP="0061245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color w:val="2E3192"/>
                    </w:rPr>
                  </w:pPr>
                  <w:r>
                    <w:rPr>
                      <w:rFonts w:ascii="Arial Narrow" w:hAnsi="Arial Narrow"/>
                      <w:b/>
                      <w:color w:val="2E3192"/>
                    </w:rPr>
                    <w:t>« Nombre d’heures »</w:t>
                  </w:r>
                  <w:r w:rsidR="00AD3E6F">
                    <w:rPr>
                      <w:rFonts w:ascii="Arial Narrow" w:hAnsi="Arial Narrow"/>
                      <w:b/>
                      <w:color w:val="2E3192"/>
                    </w:rPr>
                    <w:t xml:space="preserve"> &gt; 12h</w:t>
                  </w:r>
                </w:p>
                <w:p w14:paraId="7FD296C9" w14:textId="585227CB" w:rsidR="0061245B" w:rsidRPr="002070C9" w:rsidRDefault="00DA0EBA" w:rsidP="0061245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color w:val="2E3192"/>
                    </w:rPr>
                  </w:pPr>
                  <w:r>
                    <w:rPr>
                      <w:rFonts w:ascii="Arial Narrow" w:hAnsi="Arial Narrow"/>
                      <w:b/>
                      <w:color w:val="2E3192"/>
                    </w:rPr>
                    <w:t>« Durée »</w:t>
                  </w:r>
                  <w:r w:rsidR="00AD3E6F">
                    <w:rPr>
                      <w:rFonts w:ascii="Arial Narrow" w:hAnsi="Arial Narrow"/>
                      <w:b/>
                      <w:color w:val="2E3192"/>
                    </w:rPr>
                    <w:t xml:space="preserve"> 3 mois</w:t>
                  </w:r>
                </w:p>
                <w:p w14:paraId="191CEB86" w14:textId="77777777"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2E3192"/>
                    </w:rPr>
                  </w:pPr>
                </w:p>
                <w:p w14:paraId="05842669" w14:textId="77777777" w:rsidR="0030363A" w:rsidRPr="00D2692F" w:rsidRDefault="00094BF5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i/>
                      <w:color w:val="2E3192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2E3192"/>
                    </w:rPr>
                    <w:t>TARIF</w:t>
                  </w:r>
                  <w:r w:rsidR="0030363A" w:rsidRPr="002070C9">
                    <w:rPr>
                      <w:rFonts w:ascii="Arial Narrow" w:hAnsi="Arial Narrow"/>
                      <w:b/>
                      <w:bCs/>
                      <w:color w:val="2E3192"/>
                    </w:rPr>
                    <w:t xml:space="preserve"> : </w:t>
                  </w:r>
                  <w:r w:rsidR="00D2692F" w:rsidRPr="00D2692F">
                    <w:rPr>
                      <w:rFonts w:ascii="Arial Narrow" w:hAnsi="Arial Narrow"/>
                      <w:b/>
                      <w:bCs/>
                      <w:i/>
                      <w:color w:val="2E3192"/>
                    </w:rPr>
                    <w:t>(prix de revient comprenant personnel et charges)</w:t>
                  </w:r>
                </w:p>
                <w:p w14:paraId="39C23C7F" w14:textId="77777777"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14:paraId="6B97B05F" w14:textId="4356DC60" w:rsidR="0030363A" w:rsidRPr="00AD3E6F" w:rsidRDefault="00AD3E6F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</w:rPr>
                  </w:pPr>
                  <w:r w:rsidRPr="00AD3E6F">
                    <w:rPr>
                      <w:rFonts w:ascii="Arial Narrow" w:hAnsi="Arial Narrow"/>
                      <w:bCs/>
                      <w:color w:val="2E3192"/>
                    </w:rPr>
                    <w:t>450€</w:t>
                  </w:r>
                  <w:r w:rsidR="00891439">
                    <w:rPr>
                      <w:rFonts w:ascii="Arial Narrow" w:hAnsi="Arial Narrow"/>
                      <w:bCs/>
                      <w:color w:val="2E3192"/>
                    </w:rPr>
                    <w:t xml:space="preserve"> la prestation</w:t>
                  </w:r>
                </w:p>
                <w:p w14:paraId="75BCB935" w14:textId="77777777" w:rsidR="00940902" w:rsidRPr="002070C9" w:rsidRDefault="00940902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2E3192"/>
                    </w:rPr>
                  </w:pPr>
                </w:p>
                <w:p w14:paraId="641A2628" w14:textId="77777777" w:rsidR="0030363A" w:rsidRPr="002070C9" w:rsidRDefault="00940902" w:rsidP="006572F6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2E3192"/>
                    </w:rPr>
                  </w:pPr>
                  <w:r w:rsidRPr="002070C9">
                    <w:rPr>
                      <w:rFonts w:ascii="Arial Narrow" w:hAnsi="Arial Narrow"/>
                      <w:b/>
                      <w:color w:val="2E3192"/>
                    </w:rPr>
                    <w:t>C</w:t>
                  </w:r>
                  <w:r w:rsidR="002070C9">
                    <w:rPr>
                      <w:rFonts w:ascii="Arial Narrow" w:hAnsi="Arial Narrow"/>
                      <w:b/>
                      <w:color w:val="2E3192"/>
                    </w:rPr>
                    <w:t>ONTACT</w:t>
                  </w:r>
                </w:p>
                <w:p w14:paraId="7DF5580B" w14:textId="77777777" w:rsidR="006572F6" w:rsidRPr="002070C9" w:rsidRDefault="006572F6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</w:p>
                <w:p w14:paraId="490FBA05" w14:textId="77777777"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</w:p>
                <w:p w14:paraId="7B6026EF" w14:textId="223FF34B" w:rsidR="00C93759" w:rsidRPr="002070C9" w:rsidRDefault="005A7D76" w:rsidP="00C93759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  <w:r>
                    <w:rPr>
                      <w:rFonts w:ascii="Arial Narrow" w:hAnsi="Arial Narrow"/>
                      <w:color w:val="2E3192"/>
                    </w:rPr>
                    <w:t>Tel </w:t>
                  </w:r>
                </w:p>
                <w:p w14:paraId="32C285DA" w14:textId="77777777" w:rsidR="0030363A" w:rsidRPr="002070C9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</w:p>
                <w:p w14:paraId="6B95CCBE" w14:textId="0A65400B" w:rsidR="0030363A" w:rsidRPr="00E109BD" w:rsidRDefault="00A90975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i/>
                      <w:color w:val="FFC000"/>
                    </w:rPr>
                  </w:pPr>
                  <w:hyperlink r:id="rId8" w:history="1">
                    <w:r w:rsidR="00C93759">
                      <w:rPr>
                        <w:rStyle w:val="Lienhypertexte"/>
                        <w:rFonts w:ascii="Arial Narrow" w:hAnsi="Arial Narrow"/>
                        <w:b/>
                        <w:i/>
                        <w:color w:val="FFC000"/>
                      </w:rPr>
                      <w:t>mail :</w:t>
                    </w:r>
                  </w:hyperlink>
                  <w:r w:rsidR="00AD3E6F">
                    <w:rPr>
                      <w:rStyle w:val="Lienhypertexte"/>
                      <w:rFonts w:ascii="Arial Narrow" w:hAnsi="Arial Narrow"/>
                      <w:b/>
                      <w:i/>
                      <w:color w:val="FFC000"/>
                    </w:rPr>
                    <w:t xml:space="preserve"> </w:t>
                  </w:r>
                </w:p>
                <w:p w14:paraId="6CDC78FA" w14:textId="77777777" w:rsidR="000C5B31" w:rsidRDefault="000C5B31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color w:val="2E3192"/>
                    </w:rPr>
                  </w:pPr>
                </w:p>
                <w:p w14:paraId="6119F4A5" w14:textId="77777777" w:rsidR="000C5B31" w:rsidRDefault="0030363A" w:rsidP="0030363A">
                  <w:pPr>
                    <w:spacing w:after="0" w:line="240" w:lineRule="auto"/>
                    <w:rPr>
                      <w:rFonts w:ascii="Arial Narrow" w:hAnsi="Arial Narrow"/>
                      <w:color w:val="2E3192"/>
                    </w:rPr>
                  </w:pPr>
                  <w:r w:rsidRPr="000C5B31">
                    <w:rPr>
                      <w:rFonts w:ascii="Arial Narrow" w:hAnsi="Arial Narrow"/>
                      <w:b/>
                      <w:color w:val="2E3192"/>
                    </w:rPr>
                    <w:t>Accessibilité</w:t>
                  </w:r>
                  <w:r w:rsidR="00511FA3">
                    <w:rPr>
                      <w:rFonts w:ascii="Arial Narrow" w:hAnsi="Arial Narrow"/>
                      <w:color w:val="2E3192"/>
                    </w:rPr>
                    <w:t> </w:t>
                  </w:r>
                  <w:r w:rsidR="00511FA3" w:rsidRPr="00511FA3">
                    <w:rPr>
                      <w:rFonts w:ascii="Arial Narrow" w:hAnsi="Arial Narrow"/>
                      <w:b/>
                      <w:color w:val="2E3192"/>
                    </w:rPr>
                    <w:t>/handicap</w:t>
                  </w:r>
                </w:p>
                <w:p w14:paraId="3BCB5873" w14:textId="77777777" w:rsidR="0030363A" w:rsidRDefault="000C5B31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  <w:t xml:space="preserve">Nos locaux sont accessibles </w:t>
                  </w:r>
                  <w:r w:rsidR="00987801"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  <w:t>à tous les publics</w:t>
                  </w:r>
                </w:p>
                <w:p w14:paraId="030D0CF2" w14:textId="77777777" w:rsidR="00C76034" w:rsidRDefault="00C76034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</w:p>
                <w:p w14:paraId="26B6593C" w14:textId="77777777" w:rsidR="000C5B31" w:rsidRDefault="000C5B31" w:rsidP="0030363A">
                  <w:pPr>
                    <w:spacing w:after="0" w:line="240" w:lineRule="auto"/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color w:val="2E3192"/>
                      <w:sz w:val="20"/>
                      <w:szCs w:val="20"/>
                    </w:rPr>
                    <w:t>Les modalités sont à retrouver sur :</w:t>
                  </w:r>
                </w:p>
                <w:p w14:paraId="3C8A2AEA" w14:textId="77777777" w:rsidR="000C5B31" w:rsidRPr="00E109BD" w:rsidRDefault="00A90975" w:rsidP="0030363A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i/>
                      <w:color w:val="FFC000"/>
                      <w:sz w:val="20"/>
                      <w:szCs w:val="20"/>
                    </w:rPr>
                  </w:pPr>
                  <w:hyperlink r:id="rId9" w:history="1">
                    <w:r w:rsidR="000C5B31" w:rsidRPr="00E109BD">
                      <w:rPr>
                        <w:rStyle w:val="Lienhypertexte"/>
                        <w:rFonts w:ascii="Arial Narrow" w:hAnsi="Arial Narrow"/>
                        <w:b/>
                        <w:bCs/>
                        <w:i/>
                        <w:color w:val="FFC000"/>
                        <w:sz w:val="20"/>
                        <w:szCs w:val="20"/>
                      </w:rPr>
                      <w:t>https://intermife.fr/annuaire-des-mife/</w:t>
                    </w:r>
                  </w:hyperlink>
                </w:p>
                <w:p w14:paraId="1B9D34DE" w14:textId="77777777" w:rsidR="0030363A" w:rsidRPr="004B129D" w:rsidRDefault="0030363A" w:rsidP="0061245B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color w:val="1F3864" w:themeColor="accent1" w:themeShade="80"/>
                    </w:rPr>
                  </w:pPr>
                </w:p>
                <w:p w14:paraId="7901E4AA" w14:textId="255EA1B1" w:rsidR="0061245B" w:rsidRDefault="0061245B"/>
                <w:p w14:paraId="5FB67D9B" w14:textId="76FD7A26" w:rsidR="005A7D76" w:rsidRDefault="005A7D76">
                  <w:r w:rsidRPr="004F7980">
                    <w:rPr>
                      <w:rFonts w:ascii="Arial MT" w:hAnsi="Arial MT" w:cs="Arial"/>
                      <w:noProof/>
                      <w:w w:val="80"/>
                    </w:rPr>
                    <w:drawing>
                      <wp:inline distT="0" distB="0" distL="0" distR="0" wp14:anchorId="7543F1A6" wp14:editId="4A9A523C">
                        <wp:extent cx="1226820" cy="647067"/>
                        <wp:effectExtent l="0" t="0" r="0" b="635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2143" cy="655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oundrect>
        </w:pict>
      </w:r>
      <w:r w:rsidR="00FD7413" w:rsidRPr="002070C9">
        <w:rPr>
          <w:rFonts w:ascii="Arial Narrow" w:hAnsi="Arial Narrow"/>
          <w:b/>
          <w:bCs/>
          <w:color w:val="2E3192"/>
        </w:rPr>
        <w:t>PUBLIC </w:t>
      </w:r>
    </w:p>
    <w:p w14:paraId="54200843" w14:textId="77777777" w:rsidR="00AD3E6F" w:rsidRDefault="00AD3E6F" w:rsidP="005A7D76">
      <w:pPr>
        <w:pStyle w:val="Retraitcorpsdetexte"/>
        <w:shd w:val="pct10" w:color="auto" w:fill="auto"/>
        <w:spacing w:after="0"/>
        <w:ind w:left="0" w:firstLine="426"/>
        <w:jc w:val="both"/>
        <w:rPr>
          <w:rFonts w:ascii="Arial" w:hAnsi="Arial" w:cs="Arial"/>
          <w:sz w:val="22"/>
          <w:szCs w:val="22"/>
        </w:rPr>
      </w:pPr>
      <w:r w:rsidRPr="007E016A">
        <w:rPr>
          <w:rFonts w:ascii="Arial" w:hAnsi="Arial" w:cs="Arial"/>
          <w:sz w:val="22"/>
          <w:szCs w:val="22"/>
        </w:rPr>
        <w:t>Fonctionnaire</w:t>
      </w:r>
      <w:r>
        <w:rPr>
          <w:rFonts w:ascii="Arial" w:hAnsi="Arial" w:cs="Arial"/>
          <w:sz w:val="22"/>
          <w:szCs w:val="22"/>
        </w:rPr>
        <w:t>s</w:t>
      </w:r>
      <w:r w:rsidRPr="007E016A">
        <w:rPr>
          <w:rFonts w:ascii="Arial" w:hAnsi="Arial" w:cs="Arial"/>
          <w:sz w:val="22"/>
          <w:szCs w:val="22"/>
        </w:rPr>
        <w:t xml:space="preserve"> titulaire</w:t>
      </w:r>
      <w:r>
        <w:rPr>
          <w:rFonts w:ascii="Arial" w:hAnsi="Arial" w:cs="Arial"/>
          <w:sz w:val="22"/>
          <w:szCs w:val="22"/>
        </w:rPr>
        <w:t>s</w:t>
      </w:r>
      <w:r w:rsidRPr="007E016A">
        <w:rPr>
          <w:rFonts w:ascii="Arial" w:hAnsi="Arial" w:cs="Arial"/>
          <w:sz w:val="22"/>
          <w:szCs w:val="22"/>
        </w:rPr>
        <w:t xml:space="preserve"> en situation de reclassement professionnel</w:t>
      </w:r>
    </w:p>
    <w:p w14:paraId="56E6535A" w14:textId="2DBCCACA" w:rsidR="00DA0EBA" w:rsidRPr="00AD3E6F" w:rsidRDefault="00AD3E6F" w:rsidP="005A7D76">
      <w:pPr>
        <w:pStyle w:val="Retraitcorpsdetexte"/>
        <w:shd w:val="pct10" w:color="auto" w:fill="auto"/>
        <w:spacing w:after="0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B517A0">
        <w:rPr>
          <w:rFonts w:ascii="Arial" w:hAnsi="Arial" w:cs="Arial"/>
          <w:sz w:val="22"/>
          <w:szCs w:val="22"/>
        </w:rPr>
        <w:t>onctionnaire</w:t>
      </w:r>
      <w:r>
        <w:rPr>
          <w:rFonts w:ascii="Arial" w:hAnsi="Arial" w:cs="Arial"/>
          <w:sz w:val="22"/>
          <w:szCs w:val="22"/>
        </w:rPr>
        <w:t>s</w:t>
      </w:r>
      <w:r w:rsidRPr="00B517A0">
        <w:rPr>
          <w:rFonts w:ascii="Arial" w:hAnsi="Arial" w:cs="Arial"/>
          <w:sz w:val="22"/>
          <w:szCs w:val="22"/>
        </w:rPr>
        <w:t xml:space="preserve"> titulaire</w:t>
      </w:r>
      <w:r>
        <w:rPr>
          <w:rFonts w:ascii="Arial" w:hAnsi="Arial" w:cs="Arial"/>
          <w:sz w:val="22"/>
          <w:szCs w:val="22"/>
        </w:rPr>
        <w:t>s</w:t>
      </w:r>
      <w:r w:rsidRPr="00B517A0">
        <w:rPr>
          <w:rFonts w:ascii="Arial" w:hAnsi="Arial" w:cs="Arial"/>
          <w:sz w:val="22"/>
          <w:szCs w:val="22"/>
        </w:rPr>
        <w:t xml:space="preserve"> en arrêt maladie</w:t>
      </w:r>
    </w:p>
    <w:p w14:paraId="035A339F" w14:textId="5BD95B3F" w:rsidR="00AD3E6F" w:rsidRDefault="0071545B" w:rsidP="005A7D76">
      <w:pPr>
        <w:shd w:val="pct10" w:color="auto" w:fill="auto"/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802AB0">
        <w:rPr>
          <w:rFonts w:ascii="Arial Narrow" w:hAnsi="Arial Narrow"/>
          <w:b/>
          <w:bCs/>
          <w:sz w:val="20"/>
          <w:szCs w:val="20"/>
        </w:rPr>
        <w:t>Pré requis</w:t>
      </w:r>
      <w:r w:rsidR="00050463">
        <w:rPr>
          <w:rFonts w:ascii="Arial Narrow" w:hAnsi="Arial Narrow"/>
          <w:b/>
          <w:bCs/>
          <w:sz w:val="20"/>
          <w:szCs w:val="20"/>
        </w:rPr>
        <w:t> :</w:t>
      </w:r>
      <w:r w:rsidR="00050463" w:rsidRPr="00050463">
        <w:rPr>
          <w:rFonts w:ascii="Arial Narrow" w:hAnsi="Arial Narrow"/>
          <w:b/>
          <w:bCs/>
          <w:sz w:val="20"/>
          <w:szCs w:val="20"/>
        </w:rPr>
        <w:tab/>
      </w:r>
      <w:r w:rsidR="00AD3E6F">
        <w:rPr>
          <w:rFonts w:ascii="Arial Narrow" w:hAnsi="Arial Narrow"/>
          <w:b/>
          <w:bCs/>
          <w:sz w:val="20"/>
          <w:szCs w:val="20"/>
        </w:rPr>
        <w:t>détection par le CDG 42</w:t>
      </w:r>
    </w:p>
    <w:p w14:paraId="109776CE" w14:textId="50654826" w:rsidR="000214A9" w:rsidRPr="00AD3E6F" w:rsidRDefault="000214A9" w:rsidP="005A7D76">
      <w:pPr>
        <w:shd w:val="pct10" w:color="auto" w:fill="auto"/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802AB0">
        <w:rPr>
          <w:rFonts w:ascii="Arial Narrow" w:hAnsi="Arial Narrow"/>
          <w:b/>
          <w:bCs/>
          <w:sz w:val="20"/>
          <w:szCs w:val="20"/>
        </w:rPr>
        <w:t>Délai d’accès :</w:t>
      </w:r>
      <w:r w:rsidRPr="00FD7413">
        <w:rPr>
          <w:rFonts w:ascii="Arial Narrow" w:hAnsi="Arial Narrow"/>
          <w:bCs/>
          <w:sz w:val="20"/>
          <w:szCs w:val="20"/>
        </w:rPr>
        <w:t xml:space="preserve"> </w:t>
      </w:r>
      <w:r w:rsidR="00AD3E6F">
        <w:rPr>
          <w:rFonts w:ascii="Arial Narrow" w:hAnsi="Arial Narrow"/>
          <w:bCs/>
          <w:sz w:val="20"/>
          <w:szCs w:val="20"/>
        </w:rPr>
        <w:t>dans les 15 jours suite appel CDG 42 pour prise de RDV</w:t>
      </w:r>
    </w:p>
    <w:p w14:paraId="1DB57C9A" w14:textId="591A71C4" w:rsidR="00AC32F1" w:rsidRDefault="00AC32F1" w:rsidP="00AC32F1">
      <w:pPr>
        <w:spacing w:after="0" w:line="240" w:lineRule="auto"/>
        <w:jc w:val="center"/>
        <w:rPr>
          <w:rFonts w:ascii="Arial Narrow" w:hAnsi="Arial Narrow"/>
          <w:b/>
          <w:bCs/>
          <w:color w:val="2E3192"/>
        </w:rPr>
      </w:pPr>
    </w:p>
    <w:p w14:paraId="5679E986" w14:textId="77777777" w:rsidR="00AC32F1" w:rsidRDefault="00AC32F1" w:rsidP="00AC32F1">
      <w:pPr>
        <w:spacing w:after="0" w:line="240" w:lineRule="auto"/>
        <w:jc w:val="center"/>
        <w:rPr>
          <w:rFonts w:ascii="Arial Narrow" w:hAnsi="Arial Narrow"/>
          <w:b/>
          <w:bCs/>
          <w:color w:val="2E3192"/>
        </w:rPr>
      </w:pPr>
    </w:p>
    <w:p w14:paraId="1E00A1C2" w14:textId="0F93F104" w:rsidR="00AC32F1" w:rsidRDefault="00AC32F1" w:rsidP="00AC32F1">
      <w:pPr>
        <w:spacing w:after="0" w:line="240" w:lineRule="auto"/>
        <w:jc w:val="center"/>
        <w:rPr>
          <w:rFonts w:ascii="Arial Narrow" w:hAnsi="Arial Narrow"/>
          <w:b/>
          <w:bCs/>
          <w:color w:val="2E3192"/>
        </w:rPr>
      </w:pPr>
    </w:p>
    <w:p w14:paraId="194A4E6B" w14:textId="77777777" w:rsidR="00E01B0A" w:rsidRDefault="00D95E92" w:rsidP="005A7D76">
      <w:pPr>
        <w:spacing w:after="0" w:line="240" w:lineRule="auto"/>
        <w:rPr>
          <w:rFonts w:ascii="Arial Narrow" w:hAnsi="Arial Narrow"/>
          <w:b/>
          <w:bCs/>
          <w:color w:val="2E3192"/>
        </w:rPr>
      </w:pPr>
      <w:r w:rsidRPr="002070C9">
        <w:rPr>
          <w:rFonts w:ascii="Arial Narrow" w:hAnsi="Arial Narrow"/>
          <w:b/>
          <w:bCs/>
          <w:color w:val="2E3192"/>
        </w:rPr>
        <w:t>CONTENU</w:t>
      </w:r>
      <w:r w:rsidR="00921F6B">
        <w:rPr>
          <w:rFonts w:ascii="Arial Narrow" w:hAnsi="Arial Narrow"/>
          <w:b/>
          <w:bCs/>
          <w:color w:val="2E3192"/>
        </w:rPr>
        <w:t xml:space="preserve"> ET DEROULEMENT</w:t>
      </w:r>
    </w:p>
    <w:p w14:paraId="52AF2886" w14:textId="77777777" w:rsidR="00633307" w:rsidRPr="00AC32F1" w:rsidRDefault="00633307" w:rsidP="00AC32F1">
      <w:pPr>
        <w:spacing w:after="0" w:line="240" w:lineRule="auto"/>
        <w:jc w:val="center"/>
        <w:rPr>
          <w:rFonts w:ascii="Arial Narrow" w:hAnsi="Arial Narrow"/>
          <w:b/>
          <w:bCs/>
          <w:color w:val="1F3864" w:themeColor="accent1" w:themeShade="80"/>
        </w:rPr>
      </w:pPr>
    </w:p>
    <w:p w14:paraId="24B28BBA" w14:textId="77777777" w:rsidR="00633307" w:rsidRDefault="00633307" w:rsidP="00633307">
      <w:pPr>
        <w:spacing w:after="0" w:line="240" w:lineRule="auto"/>
        <w:ind w:left="360"/>
        <w:jc w:val="both"/>
        <w:rPr>
          <w:rFonts w:ascii="Arial Narrow" w:hAnsi="Arial Narrow"/>
          <w:bCs/>
          <w:color w:val="1F3864" w:themeColor="accent1" w:themeShade="80"/>
        </w:rPr>
      </w:pPr>
    </w:p>
    <w:p w14:paraId="64708CE9" w14:textId="77777777" w:rsidR="00B87EFD" w:rsidRPr="007E016A" w:rsidRDefault="00B87EFD" w:rsidP="00B87EFD">
      <w:pPr>
        <w:pStyle w:val="Retraitcorpsdetexte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E016A">
        <w:rPr>
          <w:rFonts w:ascii="Arial" w:hAnsi="Arial" w:cs="Arial"/>
          <w:sz w:val="22"/>
          <w:szCs w:val="22"/>
        </w:rPr>
        <w:t>hase 1 : Entretien tripartite de contractualisation (1 heure)</w:t>
      </w:r>
    </w:p>
    <w:p w14:paraId="4CDAAD39" w14:textId="286B3217" w:rsidR="00B87EFD" w:rsidRPr="007E016A" w:rsidRDefault="00B87EFD" w:rsidP="00B87EFD">
      <w:pPr>
        <w:pStyle w:val="Retraitcorpsdetexte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E016A">
        <w:rPr>
          <w:rFonts w:ascii="Arial" w:hAnsi="Arial" w:cs="Arial"/>
          <w:sz w:val="22"/>
          <w:szCs w:val="22"/>
        </w:rPr>
        <w:t xml:space="preserve">hase 2 : « Mieux se connaître et valoriser son </w:t>
      </w:r>
      <w:proofErr w:type="gramStart"/>
      <w:r w:rsidRPr="007E016A">
        <w:rPr>
          <w:rFonts w:ascii="Arial" w:hAnsi="Arial" w:cs="Arial"/>
          <w:sz w:val="22"/>
          <w:szCs w:val="22"/>
        </w:rPr>
        <w:t>expérience»</w:t>
      </w:r>
      <w:proofErr w:type="gramEnd"/>
      <w:r w:rsidRPr="007E016A">
        <w:rPr>
          <w:rFonts w:ascii="Arial" w:hAnsi="Arial" w:cs="Arial"/>
          <w:sz w:val="22"/>
          <w:szCs w:val="22"/>
        </w:rPr>
        <w:t xml:space="preserve"> (2 heures)</w:t>
      </w:r>
      <w:r>
        <w:rPr>
          <w:rFonts w:ascii="Arial" w:hAnsi="Arial" w:cs="Arial"/>
          <w:sz w:val="22"/>
          <w:szCs w:val="22"/>
        </w:rPr>
        <w:t xml:space="preserve"> (histoire de vie)</w:t>
      </w:r>
    </w:p>
    <w:p w14:paraId="7C3430BB" w14:textId="4C6150D7" w:rsidR="00B87EFD" w:rsidRPr="007E016A" w:rsidRDefault="00B87EFD" w:rsidP="00B87EFD">
      <w:pPr>
        <w:pStyle w:val="Retraitcorpsdetexte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E016A">
        <w:rPr>
          <w:rFonts w:ascii="Arial" w:hAnsi="Arial" w:cs="Arial"/>
          <w:sz w:val="22"/>
          <w:szCs w:val="22"/>
        </w:rPr>
        <w:t>hase 3 : « Identifier son projet et dégager des pistes professionnelles » (4 heures)</w:t>
      </w:r>
      <w:r>
        <w:rPr>
          <w:rFonts w:ascii="Arial" w:hAnsi="Arial" w:cs="Arial"/>
          <w:sz w:val="22"/>
          <w:szCs w:val="22"/>
        </w:rPr>
        <w:t xml:space="preserve"> (compétences et émergence d’autres hypothèses métiers&gt; </w:t>
      </w:r>
      <w:proofErr w:type="spellStart"/>
      <w:r>
        <w:rPr>
          <w:rFonts w:ascii="Arial" w:hAnsi="Arial" w:cs="Arial"/>
          <w:sz w:val="22"/>
          <w:szCs w:val="22"/>
        </w:rPr>
        <w:t>parcouréo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793E6BA5" w14:textId="77777777" w:rsidR="00B87EFD" w:rsidRPr="007E016A" w:rsidRDefault="00B87EFD" w:rsidP="00B87EFD">
      <w:pPr>
        <w:pStyle w:val="Retraitcorpsdetexte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E016A">
        <w:rPr>
          <w:rFonts w:ascii="Arial" w:hAnsi="Arial" w:cs="Arial"/>
          <w:sz w:val="22"/>
          <w:szCs w:val="22"/>
        </w:rPr>
        <w:t xml:space="preserve">hase 4 : « Mieux connaître son environnement » (2 heures) </w:t>
      </w:r>
    </w:p>
    <w:p w14:paraId="6AB48091" w14:textId="77777777" w:rsidR="00B87EFD" w:rsidRPr="007E016A" w:rsidRDefault="00B87EFD" w:rsidP="00B87EFD">
      <w:pPr>
        <w:pStyle w:val="Retraitcorpsdetexte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E016A">
        <w:rPr>
          <w:rFonts w:ascii="Arial" w:hAnsi="Arial" w:cs="Arial"/>
          <w:sz w:val="22"/>
          <w:szCs w:val="22"/>
        </w:rPr>
        <w:t>Phase 5 : « définir une stratégie et un plan d'actions » (2 heures)</w:t>
      </w:r>
    </w:p>
    <w:p w14:paraId="29B51C9C" w14:textId="2E1D8C1B" w:rsidR="00B87EFD" w:rsidRDefault="00B87EFD" w:rsidP="00B87EFD">
      <w:pPr>
        <w:pStyle w:val="Retraitcorpsdetexte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E016A">
        <w:rPr>
          <w:rFonts w:ascii="Arial" w:hAnsi="Arial" w:cs="Arial"/>
          <w:sz w:val="22"/>
          <w:szCs w:val="22"/>
        </w:rPr>
        <w:t>hase 6 : bilan tripartite (1 heure)</w:t>
      </w:r>
      <w:r>
        <w:rPr>
          <w:rFonts w:ascii="Arial" w:hAnsi="Arial" w:cs="Arial"/>
          <w:sz w:val="22"/>
          <w:szCs w:val="22"/>
        </w:rPr>
        <w:t xml:space="preserve"> &gt; restitution du bilan écrit du déroulement de la prestation</w:t>
      </w:r>
    </w:p>
    <w:p w14:paraId="5253390E" w14:textId="77777777" w:rsidR="00A66BCC" w:rsidRPr="00633307" w:rsidRDefault="00A66BCC" w:rsidP="00B87EFD">
      <w:pPr>
        <w:spacing w:after="0" w:line="240" w:lineRule="auto"/>
        <w:jc w:val="both"/>
        <w:rPr>
          <w:rFonts w:ascii="Arial Narrow" w:hAnsi="Arial Narrow"/>
          <w:bCs/>
          <w:color w:val="1F3864" w:themeColor="accent1" w:themeShade="80"/>
        </w:rPr>
      </w:pPr>
    </w:p>
    <w:p w14:paraId="5DC0BDBA" w14:textId="77777777" w:rsidR="00E01B0A" w:rsidRDefault="00E01B0A" w:rsidP="005A7D76">
      <w:pPr>
        <w:spacing w:after="0" w:line="240" w:lineRule="auto"/>
        <w:rPr>
          <w:rFonts w:ascii="Arial Narrow" w:hAnsi="Arial Narrow"/>
          <w:b/>
          <w:bCs/>
          <w:color w:val="2E3192"/>
        </w:rPr>
      </w:pPr>
      <w:r w:rsidRPr="002070C9">
        <w:rPr>
          <w:rFonts w:ascii="Arial Narrow" w:hAnsi="Arial Narrow"/>
          <w:b/>
          <w:bCs/>
          <w:color w:val="2E3192"/>
        </w:rPr>
        <w:t>MODALITES PEDAGOGI</w:t>
      </w:r>
      <w:r w:rsidR="00D95E92" w:rsidRPr="002070C9">
        <w:rPr>
          <w:rFonts w:ascii="Arial Narrow" w:hAnsi="Arial Narrow"/>
          <w:b/>
          <w:bCs/>
          <w:color w:val="2E3192"/>
        </w:rPr>
        <w:t>QUES</w:t>
      </w:r>
    </w:p>
    <w:p w14:paraId="463B7B23" w14:textId="77777777" w:rsidR="000A5D07" w:rsidRPr="002070C9" w:rsidRDefault="000A5D07" w:rsidP="0037057A">
      <w:pPr>
        <w:spacing w:after="0" w:line="240" w:lineRule="auto"/>
        <w:jc w:val="center"/>
        <w:rPr>
          <w:rFonts w:ascii="Arial Narrow" w:hAnsi="Arial Narrow"/>
          <w:b/>
          <w:bCs/>
          <w:color w:val="2E3192"/>
        </w:rPr>
      </w:pPr>
    </w:p>
    <w:p w14:paraId="72EFBD23" w14:textId="77777777" w:rsidR="00C607A5" w:rsidRPr="005A7D76" w:rsidRDefault="00C607A5" w:rsidP="005A7D76">
      <w:pPr>
        <w:spacing w:after="0" w:line="240" w:lineRule="auto"/>
        <w:ind w:left="360"/>
        <w:jc w:val="both"/>
        <w:rPr>
          <w:rFonts w:ascii="Arial Narrow" w:hAnsi="Arial Narrow"/>
          <w:bCs/>
          <w:i/>
          <w:sz w:val="20"/>
          <w:szCs w:val="20"/>
        </w:rPr>
      </w:pPr>
      <w:r w:rsidRPr="005A7D76">
        <w:rPr>
          <w:rFonts w:ascii="Arial Narrow" w:hAnsi="Arial Narrow"/>
          <w:bCs/>
          <w:i/>
          <w:sz w:val="20"/>
          <w:szCs w:val="20"/>
        </w:rPr>
        <w:t>La personne est actrice de son parcours, et créatrice de son devenir professionnel, elle va mobiliser au fil de ses expériences, différents apprentissages et acq</w:t>
      </w:r>
      <w:r w:rsidR="00991E82" w:rsidRPr="005A7D76">
        <w:rPr>
          <w:rFonts w:ascii="Arial Narrow" w:hAnsi="Arial Narrow"/>
          <w:bCs/>
          <w:i/>
          <w:sz w:val="20"/>
          <w:szCs w:val="20"/>
        </w:rPr>
        <w:t>uérir de nouvelles compétences</w:t>
      </w:r>
    </w:p>
    <w:p w14:paraId="7237D63B" w14:textId="77777777" w:rsidR="00C76034" w:rsidRPr="00C76034" w:rsidRDefault="00C76034" w:rsidP="004B1CF2">
      <w:pPr>
        <w:spacing w:after="0" w:line="240" w:lineRule="auto"/>
        <w:ind w:left="360"/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</w:p>
    <w:p w14:paraId="632292A3" w14:textId="77777777" w:rsidR="00044E17" w:rsidRDefault="00044E17" w:rsidP="004B1CF2">
      <w:pPr>
        <w:spacing w:after="0" w:line="240" w:lineRule="auto"/>
        <w:ind w:left="360"/>
        <w:jc w:val="center"/>
        <w:rPr>
          <w:rFonts w:ascii="Arial Narrow" w:hAnsi="Arial Narrow"/>
          <w:bCs/>
          <w:i/>
          <w:color w:val="2E3192"/>
          <w:sz w:val="20"/>
          <w:szCs w:val="20"/>
        </w:rPr>
      </w:pPr>
    </w:p>
    <w:p w14:paraId="40606523" w14:textId="77777777" w:rsidR="0068337A" w:rsidRDefault="0068337A" w:rsidP="004B1CF2">
      <w:pPr>
        <w:spacing w:after="0" w:line="240" w:lineRule="auto"/>
        <w:ind w:left="360"/>
        <w:jc w:val="center"/>
        <w:rPr>
          <w:rFonts w:ascii="Arial Narrow" w:hAnsi="Arial Narrow"/>
          <w:bCs/>
          <w:i/>
          <w:color w:val="2E3192"/>
          <w:sz w:val="20"/>
          <w:szCs w:val="20"/>
        </w:rPr>
      </w:pPr>
    </w:p>
    <w:p w14:paraId="4D14B519" w14:textId="77777777" w:rsidR="0068337A" w:rsidRDefault="0068337A" w:rsidP="004B1CF2">
      <w:pPr>
        <w:spacing w:after="0" w:line="240" w:lineRule="auto"/>
        <w:ind w:left="360"/>
        <w:jc w:val="center"/>
        <w:rPr>
          <w:rFonts w:ascii="Arial Narrow" w:hAnsi="Arial Narrow"/>
          <w:bCs/>
          <w:i/>
          <w:color w:val="2E3192"/>
          <w:sz w:val="20"/>
          <w:szCs w:val="20"/>
        </w:rPr>
      </w:pPr>
    </w:p>
    <w:p w14:paraId="2E746191" w14:textId="77777777" w:rsidR="00AC32F1" w:rsidRDefault="00AC32F1" w:rsidP="0037057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14:paraId="41CFB737" w14:textId="77777777" w:rsidR="00D95E92" w:rsidRDefault="00E01B0A" w:rsidP="0037057A">
      <w:pPr>
        <w:spacing w:after="0" w:line="240" w:lineRule="auto"/>
        <w:jc w:val="center"/>
        <w:rPr>
          <w:rFonts w:ascii="Arial Narrow" w:hAnsi="Arial Narrow"/>
          <w:b/>
          <w:bCs/>
          <w:color w:val="2E3192"/>
        </w:rPr>
      </w:pPr>
      <w:r w:rsidRPr="002070C9">
        <w:rPr>
          <w:rFonts w:ascii="Arial Narrow" w:hAnsi="Arial Narrow"/>
          <w:b/>
          <w:bCs/>
          <w:color w:val="2E3192"/>
        </w:rPr>
        <w:t>EVALUATION</w:t>
      </w:r>
    </w:p>
    <w:p w14:paraId="58B49404" w14:textId="2BE65F8E" w:rsidR="00A66BCC" w:rsidRPr="00A66BCC" w:rsidRDefault="00A66BCC" w:rsidP="00FC48E0">
      <w:pPr>
        <w:spacing w:after="0" w:line="240" w:lineRule="auto"/>
        <w:rPr>
          <w:rFonts w:ascii="Arial Narrow" w:hAnsi="Arial Narrow"/>
          <w:bCs/>
          <w:i/>
          <w:color w:val="FF0000"/>
        </w:rPr>
      </w:pPr>
      <w:r w:rsidRPr="00A66BCC">
        <w:rPr>
          <w:rFonts w:ascii="Arial Narrow" w:hAnsi="Arial Narrow"/>
          <w:bCs/>
          <w:i/>
          <w:color w:val="FF0000"/>
        </w:rPr>
        <w:t>Détailler</w:t>
      </w:r>
      <w:r w:rsidR="00C76034" w:rsidRPr="00A66BCC">
        <w:rPr>
          <w:rFonts w:ascii="Arial Narrow" w:hAnsi="Arial Narrow"/>
          <w:bCs/>
          <w:i/>
          <w:color w:val="FF0000"/>
        </w:rPr>
        <w:t xml:space="preserve"> les modalités </w:t>
      </w:r>
      <w:r w:rsidRPr="00A66BCC">
        <w:rPr>
          <w:rFonts w:ascii="Arial Narrow" w:hAnsi="Arial Narrow"/>
          <w:bCs/>
          <w:i/>
          <w:color w:val="FF0000"/>
        </w:rPr>
        <w:t>d’</w:t>
      </w:r>
      <w:r w:rsidR="00C76034" w:rsidRPr="00A66BCC">
        <w:rPr>
          <w:rFonts w:ascii="Arial Narrow" w:hAnsi="Arial Narrow"/>
          <w:bCs/>
          <w:i/>
          <w:color w:val="FF0000"/>
        </w:rPr>
        <w:t>évaluations</w:t>
      </w:r>
      <w:r w:rsidRPr="00A66BCC">
        <w:rPr>
          <w:rFonts w:ascii="Arial Narrow" w:hAnsi="Arial Narrow"/>
          <w:bCs/>
          <w:i/>
          <w:color w:val="FF0000"/>
        </w:rPr>
        <w:t> :</w:t>
      </w:r>
      <w:r w:rsidR="00B87EFD">
        <w:rPr>
          <w:rFonts w:ascii="Arial Narrow" w:hAnsi="Arial Narrow"/>
          <w:bCs/>
          <w:i/>
          <w:color w:val="FF0000"/>
        </w:rPr>
        <w:t xml:space="preserve"> </w:t>
      </w:r>
      <w:r w:rsidR="00891439">
        <w:rPr>
          <w:rFonts w:ascii="Arial Narrow" w:hAnsi="Arial Narrow"/>
          <w:bCs/>
          <w:i/>
          <w:color w:val="FF0000"/>
        </w:rPr>
        <w:t>questionnaire en fin de prestation</w:t>
      </w:r>
    </w:p>
    <w:p w14:paraId="229F51E5" w14:textId="415E7F99" w:rsidR="00A66BCC" w:rsidRPr="00A66BCC" w:rsidRDefault="00A66BCC" w:rsidP="00FC48E0">
      <w:pPr>
        <w:spacing w:after="0" w:line="240" w:lineRule="auto"/>
        <w:rPr>
          <w:rFonts w:ascii="Arial Narrow" w:hAnsi="Arial Narrow"/>
          <w:bCs/>
          <w:i/>
          <w:color w:val="FF0000"/>
        </w:rPr>
      </w:pPr>
      <w:r w:rsidRPr="00A66BCC">
        <w:rPr>
          <w:rFonts w:ascii="Arial Narrow" w:hAnsi="Arial Narrow"/>
          <w:bCs/>
          <w:i/>
          <w:color w:val="FF0000"/>
        </w:rPr>
        <w:t xml:space="preserve">En amont si </w:t>
      </w:r>
      <w:proofErr w:type="spellStart"/>
      <w:r>
        <w:rPr>
          <w:rFonts w:ascii="Arial Narrow" w:hAnsi="Arial Narrow"/>
          <w:bCs/>
          <w:i/>
          <w:color w:val="FF0000"/>
        </w:rPr>
        <w:t>pré-</w:t>
      </w:r>
      <w:r w:rsidRPr="00A66BCC">
        <w:rPr>
          <w:rFonts w:ascii="Arial Narrow" w:hAnsi="Arial Narrow"/>
          <w:bCs/>
          <w:i/>
          <w:color w:val="FF0000"/>
        </w:rPr>
        <w:t>requis</w:t>
      </w:r>
      <w:proofErr w:type="spellEnd"/>
      <w:proofErr w:type="gramStart"/>
      <w:r w:rsidR="00B87EFD">
        <w:rPr>
          <w:rFonts w:ascii="Arial Narrow" w:hAnsi="Arial Narrow"/>
          <w:bCs/>
          <w:i/>
          <w:color w:val="FF0000"/>
        </w:rPr>
        <w:t> :situation</w:t>
      </w:r>
      <w:proofErr w:type="gramEnd"/>
      <w:r w:rsidR="00B87EFD">
        <w:rPr>
          <w:rFonts w:ascii="Arial Narrow" w:hAnsi="Arial Narrow"/>
          <w:bCs/>
          <w:i/>
          <w:color w:val="FF0000"/>
        </w:rPr>
        <w:t xml:space="preserve"> de reclassement professionnel</w:t>
      </w:r>
      <w:r w:rsidR="00891439">
        <w:rPr>
          <w:rFonts w:ascii="Arial Narrow" w:hAnsi="Arial Narrow"/>
          <w:bCs/>
          <w:i/>
          <w:color w:val="FF0000"/>
        </w:rPr>
        <w:t>, arrêt maladie)</w:t>
      </w:r>
    </w:p>
    <w:p w14:paraId="55157C02" w14:textId="4AA3CAFA" w:rsidR="00A66BCC" w:rsidRPr="00A66BCC" w:rsidRDefault="00A66BCC" w:rsidP="00FC48E0">
      <w:pPr>
        <w:spacing w:after="0" w:line="240" w:lineRule="auto"/>
        <w:rPr>
          <w:rFonts w:ascii="Arial Narrow" w:hAnsi="Arial Narrow"/>
          <w:bCs/>
          <w:i/>
          <w:color w:val="FF0000"/>
        </w:rPr>
      </w:pPr>
      <w:r w:rsidRPr="00A66BCC">
        <w:rPr>
          <w:rFonts w:ascii="Arial Narrow" w:hAnsi="Arial Narrow"/>
          <w:bCs/>
          <w:i/>
          <w:color w:val="FF0000"/>
        </w:rPr>
        <w:t>Enquête à chaud</w:t>
      </w:r>
      <w:r w:rsidR="00891439">
        <w:rPr>
          <w:rFonts w:ascii="Arial Narrow" w:hAnsi="Arial Narrow"/>
          <w:bCs/>
          <w:i/>
          <w:color w:val="FF0000"/>
        </w:rPr>
        <w:t xml:space="preserve"> : questionnaire </w:t>
      </w:r>
    </w:p>
    <w:p w14:paraId="34432CF2" w14:textId="6151E9F8" w:rsidR="004B129D" w:rsidRPr="00A66BCC" w:rsidRDefault="00A66BCC" w:rsidP="00FC48E0">
      <w:pPr>
        <w:spacing w:after="0" w:line="240" w:lineRule="auto"/>
        <w:rPr>
          <w:rFonts w:ascii="Arial Narrow" w:hAnsi="Arial Narrow"/>
          <w:bCs/>
          <w:i/>
          <w:color w:val="FF0000"/>
        </w:rPr>
      </w:pPr>
      <w:r w:rsidRPr="00A66BCC">
        <w:rPr>
          <w:rFonts w:ascii="Arial Narrow" w:hAnsi="Arial Narrow"/>
          <w:bCs/>
          <w:i/>
          <w:color w:val="FF0000"/>
        </w:rPr>
        <w:t>Evaluation des compétences acquises </w:t>
      </w:r>
      <w:r w:rsidR="00891439">
        <w:rPr>
          <w:rFonts w:ascii="Arial Narrow" w:hAnsi="Arial Narrow"/>
          <w:bCs/>
          <w:i/>
          <w:color w:val="FF0000"/>
        </w:rPr>
        <w:t>/</w:t>
      </w:r>
    </w:p>
    <w:p w14:paraId="1020200D" w14:textId="42BE8B01" w:rsidR="00A66BCC" w:rsidRDefault="00A66BCC" w:rsidP="00FC48E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90CEB47" w14:textId="4FAAB3F2" w:rsidR="005A7D76" w:rsidRDefault="005A7D76" w:rsidP="00FC48E0">
      <w:pPr>
        <w:spacing w:after="0" w:line="240" w:lineRule="aut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62C62ABF" w14:textId="6762C770" w:rsidR="005A7D76" w:rsidRDefault="005A7D76" w:rsidP="00FC48E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807053A" w14:textId="77777777" w:rsidR="005A7D76" w:rsidRPr="008F23F8" w:rsidRDefault="005A7D76" w:rsidP="005A7D76">
      <w:pPr>
        <w:pStyle w:val="Pieddepage"/>
        <w:jc w:val="center"/>
        <w:rPr>
          <w:rFonts w:ascii="Arial Narrow" w:hAnsi="Arial Narrow"/>
          <w:color w:val="2E3192"/>
          <w:sz w:val="18"/>
          <w:szCs w:val="18"/>
        </w:rPr>
      </w:pPr>
      <w:r>
        <w:rPr>
          <w:rFonts w:ascii="Arial Narrow" w:hAnsi="Arial Narrow"/>
          <w:color w:val="2E3192"/>
          <w:sz w:val="18"/>
          <w:szCs w:val="18"/>
        </w:rPr>
        <w:t>MIFE DE XXXX - ADRESSE</w:t>
      </w:r>
    </w:p>
    <w:p w14:paraId="40607503" w14:textId="77777777" w:rsidR="005A7D76" w:rsidRPr="00A66BCC" w:rsidRDefault="005A7D76" w:rsidP="005A7D76">
      <w:pPr>
        <w:pStyle w:val="Pieddepage"/>
        <w:jc w:val="right"/>
        <w:rPr>
          <w:b/>
          <w:i/>
          <w:color w:val="FF0000"/>
          <w:sz w:val="18"/>
          <w:szCs w:val="18"/>
        </w:rPr>
      </w:pPr>
      <w:r w:rsidRPr="008F23F8">
        <w:rPr>
          <w:rFonts w:ascii="Arial Narrow" w:hAnsi="Arial Narrow"/>
          <w:color w:val="2E3192"/>
          <w:sz w:val="18"/>
          <w:szCs w:val="18"/>
        </w:rPr>
        <w:t xml:space="preserve"> </w:t>
      </w:r>
      <w:r w:rsidRPr="008F23F8">
        <w:rPr>
          <w:rFonts w:ascii="Arial Narrow" w:hAnsi="Arial Narrow"/>
          <w:b/>
          <w:i/>
          <w:color w:val="2E3192"/>
          <w:sz w:val="18"/>
          <w:szCs w:val="18"/>
        </w:rPr>
        <w:t xml:space="preserve">FICHE </w:t>
      </w:r>
      <w:proofErr w:type="gramStart"/>
      <w:r w:rsidRPr="008F23F8">
        <w:rPr>
          <w:rFonts w:ascii="Arial Narrow" w:hAnsi="Arial Narrow"/>
          <w:b/>
          <w:i/>
          <w:color w:val="2E3192"/>
          <w:sz w:val="18"/>
          <w:szCs w:val="18"/>
        </w:rPr>
        <w:t>PRODUIT  mise</w:t>
      </w:r>
      <w:proofErr w:type="gramEnd"/>
      <w:r w:rsidRPr="008F23F8">
        <w:rPr>
          <w:rFonts w:ascii="Arial Narrow" w:hAnsi="Arial Narrow"/>
          <w:b/>
          <w:i/>
          <w:color w:val="2E3192"/>
          <w:sz w:val="18"/>
          <w:szCs w:val="18"/>
        </w:rPr>
        <w:t xml:space="preserve"> à jour </w:t>
      </w:r>
      <w:r w:rsidRPr="00A66BCC">
        <w:rPr>
          <w:rFonts w:ascii="Arial Narrow" w:hAnsi="Arial Narrow"/>
          <w:b/>
          <w:i/>
          <w:color w:val="FF0000"/>
          <w:sz w:val="18"/>
          <w:szCs w:val="18"/>
        </w:rPr>
        <w:t>« jour mois année »</w:t>
      </w:r>
    </w:p>
    <w:p w14:paraId="5389FCA9" w14:textId="77777777" w:rsidR="005A7D76" w:rsidRPr="00FD7413" w:rsidRDefault="005A7D76" w:rsidP="00FC48E0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5A7D76" w:rsidRPr="00FD7413" w:rsidSect="00C3697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62C6C" w14:textId="77777777" w:rsidR="001728B3" w:rsidRDefault="001728B3" w:rsidP="003646CC">
      <w:pPr>
        <w:spacing w:after="0" w:line="240" w:lineRule="auto"/>
      </w:pPr>
      <w:r>
        <w:separator/>
      </w:r>
    </w:p>
  </w:endnote>
  <w:endnote w:type="continuationSeparator" w:id="0">
    <w:p w14:paraId="6361B497" w14:textId="77777777" w:rsidR="001728B3" w:rsidRDefault="001728B3" w:rsidP="0036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2A7E2" w14:textId="3986B41E" w:rsidR="003646CC" w:rsidRPr="00A66BCC" w:rsidRDefault="003646CC" w:rsidP="008231DB">
    <w:pPr>
      <w:pStyle w:val="Pieddepage"/>
      <w:jc w:val="right"/>
      <w:rPr>
        <w:b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705D0" w14:textId="77777777" w:rsidR="001728B3" w:rsidRDefault="001728B3" w:rsidP="003646CC">
      <w:pPr>
        <w:spacing w:after="0" w:line="240" w:lineRule="auto"/>
      </w:pPr>
      <w:r>
        <w:separator/>
      </w:r>
    </w:p>
  </w:footnote>
  <w:footnote w:type="continuationSeparator" w:id="0">
    <w:p w14:paraId="4187F6B3" w14:textId="77777777" w:rsidR="001728B3" w:rsidRDefault="001728B3" w:rsidP="00364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7105"/>
    <w:multiLevelType w:val="hybridMultilevel"/>
    <w:tmpl w:val="213664AA"/>
    <w:lvl w:ilvl="0" w:tplc="3190C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738"/>
    <w:multiLevelType w:val="hybridMultilevel"/>
    <w:tmpl w:val="96001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686AA1"/>
    <w:multiLevelType w:val="hybridMultilevel"/>
    <w:tmpl w:val="F6B4E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FC3DA9"/>
    <w:multiLevelType w:val="hybridMultilevel"/>
    <w:tmpl w:val="66B6D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D0793"/>
    <w:multiLevelType w:val="hybridMultilevel"/>
    <w:tmpl w:val="65BC66F6"/>
    <w:lvl w:ilvl="0" w:tplc="1D6277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41629"/>
    <w:multiLevelType w:val="hybridMultilevel"/>
    <w:tmpl w:val="96CA6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A2941"/>
    <w:multiLevelType w:val="hybridMultilevel"/>
    <w:tmpl w:val="4B94F2C6"/>
    <w:lvl w:ilvl="0" w:tplc="1D6277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496AAB"/>
    <w:multiLevelType w:val="hybridMultilevel"/>
    <w:tmpl w:val="D2FC8B5A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CB532C"/>
    <w:multiLevelType w:val="hybridMultilevel"/>
    <w:tmpl w:val="FF38BE9C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D00DBF"/>
    <w:multiLevelType w:val="hybridMultilevel"/>
    <w:tmpl w:val="F82657D8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F13C0"/>
    <w:multiLevelType w:val="hybridMultilevel"/>
    <w:tmpl w:val="B686B586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562E9A"/>
    <w:multiLevelType w:val="hybridMultilevel"/>
    <w:tmpl w:val="F280BB9C"/>
    <w:lvl w:ilvl="0" w:tplc="C852641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  <w:i/>
        <w:color w:val="2E319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F2D04"/>
    <w:multiLevelType w:val="hybridMultilevel"/>
    <w:tmpl w:val="7460E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40DAB"/>
    <w:multiLevelType w:val="hybridMultilevel"/>
    <w:tmpl w:val="33CC6C7A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1656AE"/>
    <w:multiLevelType w:val="hybridMultilevel"/>
    <w:tmpl w:val="2B5A7818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B78D5"/>
    <w:multiLevelType w:val="hybridMultilevel"/>
    <w:tmpl w:val="88885034"/>
    <w:lvl w:ilvl="0" w:tplc="1D6277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31F14"/>
    <w:multiLevelType w:val="hybridMultilevel"/>
    <w:tmpl w:val="56DCB4FA"/>
    <w:lvl w:ilvl="0" w:tplc="E8EA0D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F930CB"/>
    <w:multiLevelType w:val="hybridMultilevel"/>
    <w:tmpl w:val="4EAC9892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9AA1D00"/>
    <w:multiLevelType w:val="hybridMultilevel"/>
    <w:tmpl w:val="6EBE0AC4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33934"/>
    <w:multiLevelType w:val="hybridMultilevel"/>
    <w:tmpl w:val="5DD8B7EC"/>
    <w:lvl w:ilvl="0" w:tplc="AAB465C2">
      <w:numFmt w:val="bullet"/>
      <w:lvlText w:val="-"/>
      <w:lvlJc w:val="left"/>
      <w:pPr>
        <w:ind w:left="1430" w:hanging="71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C852D5"/>
    <w:multiLevelType w:val="hybridMultilevel"/>
    <w:tmpl w:val="563006C2"/>
    <w:lvl w:ilvl="0" w:tplc="AAB465C2">
      <w:numFmt w:val="bullet"/>
      <w:lvlText w:val="-"/>
      <w:lvlJc w:val="left"/>
      <w:pPr>
        <w:ind w:left="1070" w:hanging="71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C5508"/>
    <w:multiLevelType w:val="hybridMultilevel"/>
    <w:tmpl w:val="96BAF832"/>
    <w:lvl w:ilvl="0" w:tplc="67DCBC9C">
      <w:start w:val="198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0977BB"/>
    <w:multiLevelType w:val="hybridMultilevel"/>
    <w:tmpl w:val="1E7CCB00"/>
    <w:lvl w:ilvl="0" w:tplc="AB82387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1"/>
  </w:num>
  <w:num w:numId="5">
    <w:abstractNumId w:val="8"/>
  </w:num>
  <w:num w:numId="6">
    <w:abstractNumId w:val="16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22"/>
  </w:num>
  <w:num w:numId="12">
    <w:abstractNumId w:val="14"/>
  </w:num>
  <w:num w:numId="13">
    <w:abstractNumId w:val="9"/>
  </w:num>
  <w:num w:numId="14">
    <w:abstractNumId w:val="18"/>
  </w:num>
  <w:num w:numId="15">
    <w:abstractNumId w:val="15"/>
  </w:num>
  <w:num w:numId="16">
    <w:abstractNumId w:val="4"/>
  </w:num>
  <w:num w:numId="17">
    <w:abstractNumId w:val="12"/>
  </w:num>
  <w:num w:numId="18">
    <w:abstractNumId w:val="5"/>
  </w:num>
  <w:num w:numId="19">
    <w:abstractNumId w:val="20"/>
  </w:num>
  <w:num w:numId="20">
    <w:abstractNumId w:val="19"/>
  </w:num>
  <w:num w:numId="21">
    <w:abstractNumId w:val="1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B0A"/>
    <w:rsid w:val="000046AA"/>
    <w:rsid w:val="0001293D"/>
    <w:rsid w:val="000214A9"/>
    <w:rsid w:val="00033F99"/>
    <w:rsid w:val="00044E17"/>
    <w:rsid w:val="00046FC3"/>
    <w:rsid w:val="00050463"/>
    <w:rsid w:val="00051281"/>
    <w:rsid w:val="00051F69"/>
    <w:rsid w:val="00063BCF"/>
    <w:rsid w:val="0007683A"/>
    <w:rsid w:val="0009456D"/>
    <w:rsid w:val="00094BF5"/>
    <w:rsid w:val="00097C16"/>
    <w:rsid w:val="000A5D07"/>
    <w:rsid w:val="000C5B31"/>
    <w:rsid w:val="000D6361"/>
    <w:rsid w:val="00141FB8"/>
    <w:rsid w:val="001554CE"/>
    <w:rsid w:val="001715FE"/>
    <w:rsid w:val="001728B3"/>
    <w:rsid w:val="00195C78"/>
    <w:rsid w:val="001B3E78"/>
    <w:rsid w:val="001E1043"/>
    <w:rsid w:val="002070C9"/>
    <w:rsid w:val="00210164"/>
    <w:rsid w:val="002200FC"/>
    <w:rsid w:val="00272786"/>
    <w:rsid w:val="00293EA8"/>
    <w:rsid w:val="00296F85"/>
    <w:rsid w:val="002D446D"/>
    <w:rsid w:val="002F3C0B"/>
    <w:rsid w:val="0030363A"/>
    <w:rsid w:val="003223CB"/>
    <w:rsid w:val="003271D3"/>
    <w:rsid w:val="003409D9"/>
    <w:rsid w:val="00351781"/>
    <w:rsid w:val="00354136"/>
    <w:rsid w:val="00357F04"/>
    <w:rsid w:val="00360F6F"/>
    <w:rsid w:val="003646CC"/>
    <w:rsid w:val="00364764"/>
    <w:rsid w:val="0037057A"/>
    <w:rsid w:val="00371C5B"/>
    <w:rsid w:val="003A3D30"/>
    <w:rsid w:val="003D237F"/>
    <w:rsid w:val="003D3C84"/>
    <w:rsid w:val="003D3F52"/>
    <w:rsid w:val="003F3FF1"/>
    <w:rsid w:val="003F7E4E"/>
    <w:rsid w:val="00431049"/>
    <w:rsid w:val="004418F8"/>
    <w:rsid w:val="004B129D"/>
    <w:rsid w:val="004B1CF2"/>
    <w:rsid w:val="004B2020"/>
    <w:rsid w:val="004B7BDC"/>
    <w:rsid w:val="004C097E"/>
    <w:rsid w:val="004E4748"/>
    <w:rsid w:val="00510DA4"/>
    <w:rsid w:val="00511FA3"/>
    <w:rsid w:val="00526420"/>
    <w:rsid w:val="00595ED4"/>
    <w:rsid w:val="005A30F4"/>
    <w:rsid w:val="005A6EE8"/>
    <w:rsid w:val="005A7D76"/>
    <w:rsid w:val="005C6D7A"/>
    <w:rsid w:val="005D6A24"/>
    <w:rsid w:val="005E737F"/>
    <w:rsid w:val="0061245B"/>
    <w:rsid w:val="00623217"/>
    <w:rsid w:val="00633307"/>
    <w:rsid w:val="0063719F"/>
    <w:rsid w:val="006572F6"/>
    <w:rsid w:val="0065745F"/>
    <w:rsid w:val="00674393"/>
    <w:rsid w:val="0068337A"/>
    <w:rsid w:val="00686F86"/>
    <w:rsid w:val="0068745B"/>
    <w:rsid w:val="006B0BDE"/>
    <w:rsid w:val="006B0E49"/>
    <w:rsid w:val="006C125D"/>
    <w:rsid w:val="006E6B9C"/>
    <w:rsid w:val="006E7C1D"/>
    <w:rsid w:val="00706726"/>
    <w:rsid w:val="0071545B"/>
    <w:rsid w:val="0072289E"/>
    <w:rsid w:val="007251AD"/>
    <w:rsid w:val="00745164"/>
    <w:rsid w:val="007504D3"/>
    <w:rsid w:val="00756E24"/>
    <w:rsid w:val="0076275E"/>
    <w:rsid w:val="00772804"/>
    <w:rsid w:val="007B0A1C"/>
    <w:rsid w:val="007C1E9B"/>
    <w:rsid w:val="007E1080"/>
    <w:rsid w:val="007E61B8"/>
    <w:rsid w:val="007F78A5"/>
    <w:rsid w:val="00800CDA"/>
    <w:rsid w:val="00802AB0"/>
    <w:rsid w:val="00803834"/>
    <w:rsid w:val="008231DB"/>
    <w:rsid w:val="00840887"/>
    <w:rsid w:val="008536D0"/>
    <w:rsid w:val="00855857"/>
    <w:rsid w:val="00857340"/>
    <w:rsid w:val="00874FC8"/>
    <w:rsid w:val="00876044"/>
    <w:rsid w:val="008760CC"/>
    <w:rsid w:val="00891439"/>
    <w:rsid w:val="008C6978"/>
    <w:rsid w:val="008D105B"/>
    <w:rsid w:val="008E0A2F"/>
    <w:rsid w:val="008F60AB"/>
    <w:rsid w:val="00900484"/>
    <w:rsid w:val="0091374E"/>
    <w:rsid w:val="00921F6B"/>
    <w:rsid w:val="00940902"/>
    <w:rsid w:val="009426B8"/>
    <w:rsid w:val="00970805"/>
    <w:rsid w:val="00972BED"/>
    <w:rsid w:val="00974F43"/>
    <w:rsid w:val="009818B1"/>
    <w:rsid w:val="0098490A"/>
    <w:rsid w:val="00987801"/>
    <w:rsid w:val="00991E82"/>
    <w:rsid w:val="009A5940"/>
    <w:rsid w:val="009A6D73"/>
    <w:rsid w:val="009C65EB"/>
    <w:rsid w:val="00A01BBE"/>
    <w:rsid w:val="00A30F8C"/>
    <w:rsid w:val="00A66BCC"/>
    <w:rsid w:val="00A90975"/>
    <w:rsid w:val="00AC0B02"/>
    <w:rsid w:val="00AC32F1"/>
    <w:rsid w:val="00AC7422"/>
    <w:rsid w:val="00AD3E6F"/>
    <w:rsid w:val="00AF638A"/>
    <w:rsid w:val="00B25041"/>
    <w:rsid w:val="00B312C8"/>
    <w:rsid w:val="00B320FB"/>
    <w:rsid w:val="00B43785"/>
    <w:rsid w:val="00B510BD"/>
    <w:rsid w:val="00B51766"/>
    <w:rsid w:val="00B72C4B"/>
    <w:rsid w:val="00B87EFD"/>
    <w:rsid w:val="00BC505F"/>
    <w:rsid w:val="00BC62DE"/>
    <w:rsid w:val="00BD7B14"/>
    <w:rsid w:val="00BE018A"/>
    <w:rsid w:val="00C06A9E"/>
    <w:rsid w:val="00C12333"/>
    <w:rsid w:val="00C35865"/>
    <w:rsid w:val="00C36975"/>
    <w:rsid w:val="00C50EE5"/>
    <w:rsid w:val="00C607A5"/>
    <w:rsid w:val="00C7318D"/>
    <w:rsid w:val="00C76034"/>
    <w:rsid w:val="00C81358"/>
    <w:rsid w:val="00C93759"/>
    <w:rsid w:val="00CA0A8E"/>
    <w:rsid w:val="00CC2191"/>
    <w:rsid w:val="00CD5523"/>
    <w:rsid w:val="00D132FE"/>
    <w:rsid w:val="00D2692F"/>
    <w:rsid w:val="00D36B70"/>
    <w:rsid w:val="00D70763"/>
    <w:rsid w:val="00D735B6"/>
    <w:rsid w:val="00D90EC2"/>
    <w:rsid w:val="00D95E92"/>
    <w:rsid w:val="00DA0EBA"/>
    <w:rsid w:val="00DB4973"/>
    <w:rsid w:val="00DD1AC2"/>
    <w:rsid w:val="00E01B0A"/>
    <w:rsid w:val="00E06A10"/>
    <w:rsid w:val="00E109BD"/>
    <w:rsid w:val="00E30887"/>
    <w:rsid w:val="00E76235"/>
    <w:rsid w:val="00EB6D8E"/>
    <w:rsid w:val="00F109B0"/>
    <w:rsid w:val="00F26F8D"/>
    <w:rsid w:val="00F34BF7"/>
    <w:rsid w:val="00F40D49"/>
    <w:rsid w:val="00F412FF"/>
    <w:rsid w:val="00F52EA6"/>
    <w:rsid w:val="00FA390C"/>
    <w:rsid w:val="00FB3B33"/>
    <w:rsid w:val="00FC1A82"/>
    <w:rsid w:val="00FC4769"/>
    <w:rsid w:val="00FC48E0"/>
    <w:rsid w:val="00FC5BCF"/>
    <w:rsid w:val="00FD47EB"/>
    <w:rsid w:val="00FD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ffd966,#2e3192"/>
    </o:shapedefaults>
    <o:shapelayout v:ext="edit">
      <o:idmap v:ext="edit" data="1"/>
    </o:shapelayout>
  </w:shapeDefaults>
  <w:decimalSymbol w:val=","/>
  <w:listSeparator w:val=";"/>
  <w14:docId w14:val="3209CCE4"/>
  <w15:docId w15:val="{8AD00ECA-F9FE-4B59-9727-55043B6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0A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B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6C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6C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6CC"/>
    <w:rPr>
      <w:rFonts w:ascii="Tahoma" w:eastAsiaTheme="minorEastAsi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0C5B31"/>
    <w:rPr>
      <w:color w:val="0563C1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AD3E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AD3E6F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ntermif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intermife.fr/annuaire-des-mif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Stéphanie Cogniaux</cp:lastModifiedBy>
  <cp:revision>4</cp:revision>
  <cp:lastPrinted>2020-10-30T18:31:00Z</cp:lastPrinted>
  <dcterms:created xsi:type="dcterms:W3CDTF">2022-03-18T17:42:00Z</dcterms:created>
  <dcterms:modified xsi:type="dcterms:W3CDTF">2022-06-30T15:00:00Z</dcterms:modified>
</cp:coreProperties>
</file>